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8CC" w:rsidRPr="00C84577" w:rsidRDefault="001A5F3D" w:rsidP="00AE08CC">
      <w:pPr>
        <w:jc w:val="center"/>
        <w:rPr>
          <w:b/>
          <w:sz w:val="24"/>
          <w:szCs w:val="24"/>
        </w:rPr>
      </w:pPr>
      <w:r>
        <w:rPr>
          <w:rStyle w:val="st1"/>
          <w:rFonts w:ascii="Tahoma" w:hAnsi="Tahoma" w:cs="Tahoma"/>
          <w:bCs/>
          <w:sz w:val="18"/>
          <w:szCs w:val="18"/>
        </w:rPr>
        <w:t xml:space="preserve">  </w:t>
      </w:r>
      <w:r w:rsidR="00AE08CC" w:rsidRPr="00C84577">
        <w:rPr>
          <w:b/>
          <w:noProof/>
          <w:sz w:val="24"/>
          <w:szCs w:val="24"/>
          <w:lang w:eastAsia="pl-PL"/>
        </w:rPr>
        <w:drawing>
          <wp:inline distT="0" distB="0" distL="0" distR="0" wp14:anchorId="266026E2" wp14:editId="51C06665">
            <wp:extent cx="3345105" cy="876300"/>
            <wp:effectExtent l="0" t="0" r="0" b="0"/>
            <wp:docPr id="1" name="Obraz 1" descr="Z:\Projects\Poleko\POL-ECO SYTEM 2018\LOGO TARGÓW\Asset 1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cts\Poleko\POL-ECO SYTEM 2018\LOGO TARGÓW\Asset 1@2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624" cy="87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8CC" w:rsidRDefault="00AE08CC" w:rsidP="00AE08CC">
      <w:pPr>
        <w:rPr>
          <w:b/>
          <w:sz w:val="24"/>
          <w:szCs w:val="24"/>
        </w:rPr>
      </w:pPr>
    </w:p>
    <w:p w:rsidR="00B37942" w:rsidRPr="00C84577" w:rsidRDefault="00B37942" w:rsidP="00AE08CC">
      <w:pPr>
        <w:rPr>
          <w:b/>
          <w:sz w:val="24"/>
          <w:szCs w:val="24"/>
        </w:rPr>
      </w:pPr>
    </w:p>
    <w:p w:rsidR="00AE08CC" w:rsidRPr="00B37942" w:rsidRDefault="00AE08CC" w:rsidP="00AE08CC">
      <w:pPr>
        <w:jc w:val="center"/>
        <w:rPr>
          <w:b/>
          <w:sz w:val="28"/>
          <w:szCs w:val="28"/>
        </w:rPr>
      </w:pPr>
      <w:r w:rsidRPr="00B37942">
        <w:rPr>
          <w:b/>
          <w:sz w:val="28"/>
          <w:szCs w:val="28"/>
        </w:rPr>
        <w:t xml:space="preserve">BIULETYN PRASOWY </w:t>
      </w:r>
    </w:p>
    <w:p w:rsidR="00AE08CC" w:rsidRPr="00B37942" w:rsidRDefault="00AE08CC" w:rsidP="00AE08CC">
      <w:pPr>
        <w:jc w:val="center"/>
        <w:rPr>
          <w:b/>
          <w:sz w:val="28"/>
          <w:szCs w:val="28"/>
        </w:rPr>
      </w:pPr>
      <w:r w:rsidRPr="00B37942">
        <w:rPr>
          <w:b/>
          <w:sz w:val="28"/>
          <w:szCs w:val="28"/>
        </w:rPr>
        <w:t>TARGÓW POL-ECO SYSTEM</w:t>
      </w:r>
    </w:p>
    <w:p w:rsidR="00AE08CC" w:rsidRPr="00B37942" w:rsidRDefault="00AE08CC" w:rsidP="00AE08CC">
      <w:pPr>
        <w:jc w:val="center"/>
        <w:rPr>
          <w:b/>
          <w:sz w:val="28"/>
          <w:szCs w:val="28"/>
        </w:rPr>
      </w:pPr>
      <w:r w:rsidRPr="00B37942">
        <w:rPr>
          <w:b/>
          <w:sz w:val="28"/>
          <w:szCs w:val="28"/>
        </w:rPr>
        <w:t>POZNAŃ, 9-11.10.2019 r.</w:t>
      </w:r>
    </w:p>
    <w:p w:rsidR="0073278F" w:rsidRPr="00C84577" w:rsidRDefault="0073278F" w:rsidP="0073278F">
      <w:pPr>
        <w:rPr>
          <w:b/>
          <w:sz w:val="24"/>
          <w:szCs w:val="24"/>
        </w:rPr>
      </w:pPr>
    </w:p>
    <w:p w:rsidR="00AE08CC" w:rsidRPr="00BA25ED" w:rsidRDefault="00AE08CC" w:rsidP="00AE08CC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BA25ED">
        <w:rPr>
          <w:rFonts w:cstheme="minorHAnsi"/>
          <w:sz w:val="24"/>
          <w:szCs w:val="24"/>
        </w:rPr>
        <w:t xml:space="preserve">Branżę gospodarki odpadami w najbliższym czasie czeka wiele wyzwań. Zakończenie przez Sejm prac nad ustawami nowelizującymi akty dotyczące postępowania z odpadami oznacza konieczność dostosowania gminnych systemów gospodarki odpadami komunalnymi do nowych rozwiązań prawnych. Pozostaje jeszcze kwestia dostosowania polskich instalacji przetwarzania odpadów do wymagań nowych założeń BAT. Jesteśmy również zobligowani do </w:t>
      </w:r>
      <w:r w:rsidRPr="00BA25ED">
        <w:rPr>
          <w:rFonts w:cstheme="minorHAnsi"/>
          <w:sz w:val="24"/>
          <w:szCs w:val="24"/>
          <w:shd w:val="clear" w:color="auto" w:fill="FFFFFF"/>
        </w:rPr>
        <w:t xml:space="preserve">regulacji określonych w unijnym pakiecie odpadowym. Wprowadza on szerszą politykę </w:t>
      </w:r>
      <w:r>
        <w:rPr>
          <w:rFonts w:cstheme="minorHAnsi"/>
          <w:sz w:val="24"/>
          <w:szCs w:val="24"/>
          <w:shd w:val="clear" w:color="auto" w:fill="FFFFFF"/>
        </w:rPr>
        <w:br/>
      </w:r>
      <w:r w:rsidRPr="00BA25ED">
        <w:rPr>
          <w:rFonts w:cstheme="minorHAnsi"/>
          <w:sz w:val="24"/>
          <w:szCs w:val="24"/>
          <w:shd w:val="clear" w:color="auto" w:fill="FFFFFF"/>
        </w:rPr>
        <w:t xml:space="preserve">w zakresie gospodarki o obiegu zamkniętym i wyznacza </w:t>
      </w:r>
      <w:r w:rsidRPr="00BA25ED">
        <w:rPr>
          <w:rFonts w:cstheme="minorHAnsi"/>
          <w:sz w:val="24"/>
          <w:szCs w:val="24"/>
        </w:rPr>
        <w:t>nowe poziomy recyklingu. D</w:t>
      </w:r>
      <w:r w:rsidRPr="00BA25ED">
        <w:rPr>
          <w:rFonts w:cstheme="minorHAnsi"/>
          <w:sz w:val="24"/>
          <w:szCs w:val="24"/>
          <w:shd w:val="clear" w:color="auto" w:fill="FFFFFF"/>
        </w:rPr>
        <w:t>o 2025 roku co najmniej 55 % odpadów komunalnych powinno zostać poddanych recyklingowi.</w:t>
      </w:r>
      <w:r>
        <w:rPr>
          <w:rFonts w:cstheme="minorHAnsi"/>
          <w:sz w:val="24"/>
          <w:szCs w:val="24"/>
          <w:shd w:val="clear" w:color="auto" w:fill="FFFFFF"/>
        </w:rPr>
        <w:t xml:space="preserve"> Dzięki </w:t>
      </w:r>
      <w:r w:rsidRPr="003707B3">
        <w:rPr>
          <w:rStyle w:val="Pogrubienie"/>
          <w:rFonts w:cstheme="minorHAnsi"/>
          <w:sz w:val="24"/>
          <w:szCs w:val="24"/>
          <w:bdr w:val="none" w:sz="0" w:space="0" w:color="auto" w:frame="1"/>
          <w:shd w:val="clear" w:color="auto" w:fill="FFFFFF"/>
        </w:rPr>
        <w:t xml:space="preserve">systemom wsparcia dla sektora publicznego, mieszkaniowego oraz przedsiębiorstw </w:t>
      </w:r>
      <w:r>
        <w:rPr>
          <w:rStyle w:val="Pogrubienie"/>
          <w:rFonts w:cstheme="minorHAnsi"/>
          <w:sz w:val="24"/>
          <w:szCs w:val="24"/>
          <w:bdr w:val="none" w:sz="0" w:space="0" w:color="auto" w:frame="1"/>
          <w:shd w:val="clear" w:color="auto" w:fill="FFFFFF"/>
        </w:rPr>
        <w:br/>
      </w:r>
      <w:r w:rsidRPr="003707B3">
        <w:rPr>
          <w:rStyle w:val="Pogrubienie"/>
          <w:rFonts w:cstheme="minorHAnsi"/>
          <w:sz w:val="24"/>
          <w:szCs w:val="24"/>
          <w:bdr w:val="none" w:sz="0" w:space="0" w:color="auto" w:frame="1"/>
          <w:shd w:val="clear" w:color="auto" w:fill="FFFFFF"/>
        </w:rPr>
        <w:t>w zakresie efektywności energetycznej oraz OZE pojawiły się nowe możliwości inwestycji.</w:t>
      </w:r>
    </w:p>
    <w:p w:rsidR="00AE08CC" w:rsidRPr="00BA25ED" w:rsidRDefault="00AE08CC" w:rsidP="00AE08C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AE08CC" w:rsidRPr="00BA25ED" w:rsidRDefault="00AE08CC" w:rsidP="00AE08CC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BA25ED">
        <w:rPr>
          <w:rFonts w:cstheme="minorHAnsi"/>
          <w:sz w:val="24"/>
          <w:szCs w:val="24"/>
        </w:rPr>
        <w:t xml:space="preserve">Jak sprostać rosnącym wyzwaniom? </w:t>
      </w:r>
      <w:r>
        <w:rPr>
          <w:rFonts w:cstheme="minorHAnsi"/>
          <w:sz w:val="24"/>
          <w:szCs w:val="24"/>
        </w:rPr>
        <w:t>Odpowiedź jest prosta – p</w:t>
      </w:r>
      <w:r w:rsidRPr="00BA25ED">
        <w:rPr>
          <w:rFonts w:cstheme="minorHAnsi"/>
          <w:sz w:val="24"/>
          <w:szCs w:val="24"/>
        </w:rPr>
        <w:t xml:space="preserve">otrzebne są efektywne </w:t>
      </w:r>
      <w:r>
        <w:rPr>
          <w:rFonts w:cstheme="minorHAnsi"/>
          <w:sz w:val="24"/>
          <w:szCs w:val="24"/>
        </w:rPr>
        <w:br/>
        <w:t xml:space="preserve">i innowacyjne </w:t>
      </w:r>
      <w:r w:rsidRPr="00BA25ED">
        <w:rPr>
          <w:rFonts w:cstheme="minorHAnsi"/>
          <w:sz w:val="24"/>
          <w:szCs w:val="24"/>
          <w:shd w:val="clear" w:color="auto" w:fill="FFFFFF"/>
        </w:rPr>
        <w:t>rozwiązania</w:t>
      </w:r>
      <w:r>
        <w:rPr>
          <w:rFonts w:cstheme="minorHAnsi"/>
          <w:sz w:val="24"/>
          <w:szCs w:val="24"/>
          <w:shd w:val="clear" w:color="auto" w:fill="FFFFFF"/>
        </w:rPr>
        <w:t>.</w:t>
      </w:r>
      <w:r w:rsidRPr="00BA25ED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BA25ED">
        <w:rPr>
          <w:rFonts w:cstheme="minorHAnsi"/>
          <w:sz w:val="24"/>
          <w:szCs w:val="24"/>
        </w:rPr>
        <w:t xml:space="preserve">Gdzie ich szukać i </w:t>
      </w:r>
      <w:r>
        <w:rPr>
          <w:rFonts w:cstheme="minorHAnsi"/>
          <w:sz w:val="24"/>
          <w:szCs w:val="24"/>
        </w:rPr>
        <w:t xml:space="preserve">gdzie </w:t>
      </w:r>
      <w:r w:rsidRPr="00BA25ED">
        <w:rPr>
          <w:rFonts w:cstheme="minorHAnsi"/>
          <w:sz w:val="24"/>
          <w:szCs w:val="24"/>
        </w:rPr>
        <w:t xml:space="preserve">o nich porozmawiać? </w:t>
      </w:r>
      <w:r>
        <w:rPr>
          <w:rFonts w:cstheme="minorHAnsi"/>
          <w:sz w:val="24"/>
          <w:szCs w:val="24"/>
        </w:rPr>
        <w:t xml:space="preserve">Międzynarodowe </w:t>
      </w:r>
      <w:r w:rsidRPr="00BA25ED">
        <w:rPr>
          <w:sz w:val="24"/>
          <w:szCs w:val="24"/>
        </w:rPr>
        <w:t xml:space="preserve">Targi </w:t>
      </w:r>
      <w:r>
        <w:rPr>
          <w:sz w:val="24"/>
          <w:szCs w:val="24"/>
        </w:rPr>
        <w:t xml:space="preserve">Ochrony Środowiska </w:t>
      </w:r>
      <w:r w:rsidRPr="007B2D27">
        <w:rPr>
          <w:b/>
          <w:sz w:val="24"/>
          <w:szCs w:val="24"/>
        </w:rPr>
        <w:t>POL-ECO SYSTEM</w:t>
      </w:r>
      <w:r w:rsidRPr="00BA25ED">
        <w:rPr>
          <w:sz w:val="24"/>
          <w:szCs w:val="24"/>
        </w:rPr>
        <w:t xml:space="preserve"> są doskonałym miejscem do dyskusji i </w:t>
      </w:r>
      <w:r w:rsidRPr="00BA25ED">
        <w:rPr>
          <w:rFonts w:cstheme="minorHAnsi"/>
          <w:sz w:val="24"/>
          <w:szCs w:val="24"/>
          <w:shd w:val="clear" w:color="auto" w:fill="FFFFFF"/>
        </w:rPr>
        <w:t xml:space="preserve">wymiany poglądów na tematy najbardziej nurtujące sektor </w:t>
      </w:r>
      <w:r>
        <w:rPr>
          <w:rFonts w:cstheme="minorHAnsi"/>
          <w:sz w:val="24"/>
          <w:szCs w:val="24"/>
          <w:shd w:val="clear" w:color="auto" w:fill="FFFFFF"/>
        </w:rPr>
        <w:t xml:space="preserve">ochrony środowiska i </w:t>
      </w:r>
      <w:r w:rsidRPr="00BA25ED">
        <w:rPr>
          <w:rFonts w:cstheme="minorHAnsi"/>
          <w:sz w:val="24"/>
          <w:szCs w:val="24"/>
          <w:shd w:val="clear" w:color="auto" w:fill="FFFFFF"/>
        </w:rPr>
        <w:t xml:space="preserve">gospodarki odpadami </w:t>
      </w:r>
      <w:r>
        <w:rPr>
          <w:rFonts w:cstheme="minorHAnsi"/>
          <w:sz w:val="24"/>
          <w:szCs w:val="24"/>
          <w:shd w:val="clear" w:color="auto" w:fill="FFFFFF"/>
        </w:rPr>
        <w:t>oraz</w:t>
      </w:r>
      <w:r w:rsidRPr="00BA25ED">
        <w:rPr>
          <w:rFonts w:cstheme="minorHAnsi"/>
          <w:sz w:val="24"/>
          <w:szCs w:val="24"/>
          <w:shd w:val="clear" w:color="auto" w:fill="FFFFFF"/>
        </w:rPr>
        <w:t xml:space="preserve"> zapoznanie się z </w:t>
      </w:r>
      <w:r>
        <w:rPr>
          <w:rFonts w:cstheme="minorHAnsi"/>
          <w:sz w:val="24"/>
          <w:szCs w:val="24"/>
          <w:shd w:val="clear" w:color="auto" w:fill="FFFFFF"/>
        </w:rPr>
        <w:t>najnowszymi</w:t>
      </w:r>
      <w:r w:rsidRPr="00BA25ED">
        <w:rPr>
          <w:rFonts w:cstheme="minorHAnsi"/>
          <w:sz w:val="24"/>
          <w:szCs w:val="24"/>
          <w:shd w:val="clear" w:color="auto" w:fill="FFFFFF"/>
        </w:rPr>
        <w:t xml:space="preserve"> technologiami, produktami i rozwiązaniami </w:t>
      </w:r>
      <w:r>
        <w:rPr>
          <w:rFonts w:cstheme="minorHAnsi"/>
          <w:sz w:val="24"/>
          <w:szCs w:val="24"/>
          <w:shd w:val="clear" w:color="auto" w:fill="FFFFFF"/>
        </w:rPr>
        <w:br/>
      </w:r>
      <w:r w:rsidRPr="00BA25ED">
        <w:rPr>
          <w:rFonts w:cstheme="minorHAnsi"/>
          <w:sz w:val="24"/>
          <w:szCs w:val="24"/>
          <w:shd w:val="clear" w:color="auto" w:fill="FFFFFF"/>
        </w:rPr>
        <w:t xml:space="preserve">z zakresu techniki komunalnej, odpadów i recyklingu, ochrony powietrza, gospodarki wodno-ściekowej i odnawialnych źródeł energii. </w:t>
      </w:r>
      <w:r>
        <w:rPr>
          <w:rFonts w:cstheme="minorHAnsi"/>
          <w:sz w:val="24"/>
          <w:szCs w:val="24"/>
          <w:shd w:val="clear" w:color="auto" w:fill="FFFFFF"/>
        </w:rPr>
        <w:t xml:space="preserve">Podczas tego wydarzenia znajdą Państwo efektywne rozwiązania </w:t>
      </w:r>
      <w:r w:rsidRPr="00BA25ED">
        <w:rPr>
          <w:rFonts w:cstheme="minorHAnsi"/>
          <w:sz w:val="24"/>
          <w:szCs w:val="24"/>
          <w:shd w:val="clear" w:color="auto" w:fill="FFFFFF"/>
        </w:rPr>
        <w:t xml:space="preserve">wykorzystywane w zakładach przetwarzania odpadów i sortowniach, myjki do pojemników na odpady, ekologiczne śmieciarki przystosowane do odbioru </w:t>
      </w:r>
      <w:r>
        <w:rPr>
          <w:rFonts w:cstheme="minorHAnsi"/>
          <w:sz w:val="24"/>
          <w:szCs w:val="24"/>
          <w:shd w:val="clear" w:color="auto" w:fill="FFFFFF"/>
        </w:rPr>
        <w:br/>
      </w:r>
      <w:r w:rsidRPr="00BA25ED">
        <w:rPr>
          <w:rFonts w:cstheme="minorHAnsi"/>
          <w:sz w:val="24"/>
          <w:szCs w:val="24"/>
          <w:shd w:val="clear" w:color="auto" w:fill="FFFFFF"/>
        </w:rPr>
        <w:t>i transportu nowych frakcji surowców, a także maszyny do pielęgnacji zieleni w miastach oraz obsługi terenów użyteczności publicznej.</w:t>
      </w:r>
    </w:p>
    <w:p w:rsidR="00AE08CC" w:rsidRPr="00BA25ED" w:rsidRDefault="00AE08CC" w:rsidP="00AE08CC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AE08CC" w:rsidRPr="00021B99" w:rsidRDefault="00AE08CC" w:rsidP="00AE08CC">
      <w:pPr>
        <w:jc w:val="both"/>
      </w:pPr>
      <w:r w:rsidRPr="00BA25ED">
        <w:rPr>
          <w:rFonts w:cs="MyriadPro-Light"/>
          <w:sz w:val="24"/>
          <w:szCs w:val="24"/>
        </w:rPr>
        <w:t xml:space="preserve">Tematem przewodnim tegorocznych targów POL-ECO SYSTEM jest </w:t>
      </w:r>
      <w:r w:rsidRPr="00BA25ED">
        <w:rPr>
          <w:rFonts w:cstheme="minorHAnsi"/>
          <w:sz w:val="24"/>
          <w:szCs w:val="24"/>
        </w:rPr>
        <w:t xml:space="preserve">– </w:t>
      </w:r>
      <w:r w:rsidRPr="007B2D27">
        <w:rPr>
          <w:rFonts w:cstheme="minorHAnsi"/>
          <w:b/>
          <w:sz w:val="24"/>
          <w:szCs w:val="24"/>
        </w:rPr>
        <w:t>„Zrównoważona gospodarka odpadami – dla ludzi, zdrowia i środowiska”</w:t>
      </w:r>
      <w:r w:rsidRPr="00BA25ED">
        <w:rPr>
          <w:rFonts w:cstheme="minorHAnsi"/>
          <w:sz w:val="24"/>
          <w:szCs w:val="24"/>
        </w:rPr>
        <w:t xml:space="preserve">. </w:t>
      </w:r>
      <w:r w:rsidRPr="00F923DC">
        <w:t xml:space="preserve">- </w:t>
      </w:r>
      <w:r w:rsidRPr="00062763">
        <w:rPr>
          <w:i/>
        </w:rPr>
        <w:t>Temat przew</w:t>
      </w:r>
      <w:r>
        <w:rPr>
          <w:i/>
        </w:rPr>
        <w:t xml:space="preserve">odni tegorocznej edycji targów </w:t>
      </w:r>
      <w:r w:rsidRPr="00062763">
        <w:rPr>
          <w:i/>
        </w:rPr>
        <w:t xml:space="preserve">doskonale wpisuje się w działania Ministerstwa Środowiska. Dotychczas </w:t>
      </w:r>
      <w:r>
        <w:rPr>
          <w:i/>
        </w:rPr>
        <w:t xml:space="preserve">wprowadziliśmy </w:t>
      </w:r>
      <w:r>
        <w:rPr>
          <w:i/>
        </w:rPr>
        <w:lastRenderedPageBreak/>
        <w:t xml:space="preserve">szereg działań, </w:t>
      </w:r>
      <w:r w:rsidRPr="00062763">
        <w:rPr>
          <w:i/>
        </w:rPr>
        <w:t>które skutecznie przyczyni</w:t>
      </w:r>
      <w:r>
        <w:rPr>
          <w:i/>
        </w:rPr>
        <w:t>aj</w:t>
      </w:r>
      <w:r w:rsidRPr="00062763">
        <w:rPr>
          <w:i/>
        </w:rPr>
        <w:t>ą się do poprawy stanu gospodarki odpadami. Wprowadzane przez nas rozwiązania miały na celu uszczelnienie obowiązujących przepisów oraz poprawę skuteczności ich egzekwowania</w:t>
      </w:r>
      <w:r w:rsidRPr="00062763">
        <w:t xml:space="preserve"> – mówi minister środowiska Henryk Kowalczyk. </w:t>
      </w:r>
      <w:r w:rsidRPr="00BA25ED">
        <w:rPr>
          <w:rFonts w:cstheme="minorHAnsi"/>
          <w:sz w:val="24"/>
          <w:szCs w:val="24"/>
        </w:rPr>
        <w:t>Tematykę zrównoważonej gospodarki odpadami, a także innych aktualnych zagadnień</w:t>
      </w:r>
      <w:r>
        <w:rPr>
          <w:rFonts w:cstheme="minorHAnsi"/>
          <w:sz w:val="24"/>
          <w:szCs w:val="24"/>
        </w:rPr>
        <w:t>,</w:t>
      </w:r>
      <w:r w:rsidRPr="00BA25ED">
        <w:rPr>
          <w:rFonts w:cstheme="minorHAnsi"/>
          <w:sz w:val="24"/>
          <w:szCs w:val="24"/>
        </w:rPr>
        <w:t xml:space="preserve"> uczestnikom POL-ECO SYSTEM przybliżą liczne seminaria, konferencje spotkania i panele dyskusyjne. </w:t>
      </w:r>
    </w:p>
    <w:p w:rsidR="00AE08CC" w:rsidRDefault="00AE08CC" w:rsidP="00AE08CC">
      <w:pPr>
        <w:spacing w:after="0" w:line="240" w:lineRule="auto"/>
        <w:jc w:val="both"/>
        <w:rPr>
          <w:rFonts w:cs="MyriadPro-Light"/>
          <w:sz w:val="24"/>
          <w:szCs w:val="24"/>
        </w:rPr>
      </w:pPr>
      <w:r w:rsidRPr="00BA25ED">
        <w:rPr>
          <w:rFonts w:cstheme="minorHAnsi"/>
          <w:sz w:val="24"/>
          <w:szCs w:val="24"/>
        </w:rPr>
        <w:t>I</w:t>
      </w:r>
      <w:r w:rsidRPr="00BA25ED">
        <w:rPr>
          <w:rFonts w:cstheme="minorHAnsi"/>
          <w:color w:val="000000"/>
          <w:sz w:val="24"/>
          <w:szCs w:val="24"/>
        </w:rPr>
        <w:t xml:space="preserve">ntegralną częścią targów jest unikalna </w:t>
      </w:r>
      <w:r w:rsidRPr="007B2D27">
        <w:rPr>
          <w:rFonts w:cstheme="minorHAnsi"/>
          <w:b/>
          <w:color w:val="000000"/>
          <w:sz w:val="24"/>
          <w:szCs w:val="24"/>
        </w:rPr>
        <w:t xml:space="preserve">przestrzeń konferencyjno-wystawiennicza </w:t>
      </w:r>
      <w:proofErr w:type="spellStart"/>
      <w:r w:rsidRPr="007B2D27">
        <w:rPr>
          <w:rFonts w:cstheme="minorHAnsi"/>
          <w:b/>
          <w:color w:val="000000"/>
          <w:sz w:val="24"/>
          <w:szCs w:val="24"/>
        </w:rPr>
        <w:t>EkoSfera</w:t>
      </w:r>
      <w:proofErr w:type="spellEnd"/>
      <w:r w:rsidRPr="00BA25ED">
        <w:rPr>
          <w:rFonts w:cstheme="minorHAnsi"/>
          <w:color w:val="000000"/>
          <w:sz w:val="24"/>
          <w:szCs w:val="24"/>
        </w:rPr>
        <w:t xml:space="preserve"> współorganizowana przez Ministerstwo Środowiska, Narodowy Fundusz Ochrony Środowiska i Gospodarki Wodnej oraz Grupę MTP. </w:t>
      </w:r>
      <w:r w:rsidRPr="00BA25ED">
        <w:rPr>
          <w:sz w:val="24"/>
          <w:szCs w:val="24"/>
        </w:rPr>
        <w:t xml:space="preserve">To wyjątkowe miejsce spotkań liderów, gdzie podczas sesji debat, szkoleń i wykładów uczestnicy zapoznają się z trendami kształtującymi przyszłość sektora i </w:t>
      </w:r>
      <w:r w:rsidRPr="00BA25ED">
        <w:rPr>
          <w:rFonts w:cstheme="minorHAnsi"/>
          <w:sz w:val="24"/>
          <w:szCs w:val="24"/>
          <w:shd w:val="clear" w:color="auto" w:fill="FFFFFF"/>
        </w:rPr>
        <w:t>aktualną polityką państwa w zakresie ochrony środowiska.</w:t>
      </w:r>
      <w:r w:rsidR="00B37942" w:rsidRPr="00B37942">
        <w:rPr>
          <w:rStyle w:val="Hipercze"/>
          <w:rFonts w:eastAsiaTheme="majorEastAsia" w:cstheme="minorHAnsi"/>
          <w:sz w:val="24"/>
          <w:szCs w:val="24"/>
          <w:u w:val="none"/>
        </w:rPr>
        <w:t xml:space="preserve"> </w:t>
      </w:r>
      <w:r w:rsidRPr="00BA25ED">
        <w:rPr>
          <w:sz w:val="24"/>
          <w:szCs w:val="24"/>
        </w:rPr>
        <w:t xml:space="preserve">Nad częścią wystawienniczo-konferencyjną </w:t>
      </w:r>
      <w:proofErr w:type="spellStart"/>
      <w:r w:rsidRPr="00BA25ED">
        <w:rPr>
          <w:sz w:val="24"/>
          <w:szCs w:val="24"/>
        </w:rPr>
        <w:t>EkoSfera</w:t>
      </w:r>
      <w:proofErr w:type="spellEnd"/>
      <w:r w:rsidRPr="00BA25ED">
        <w:rPr>
          <w:sz w:val="24"/>
          <w:szCs w:val="24"/>
        </w:rPr>
        <w:t xml:space="preserve"> patronat honorowy objął prezes Rady Ministrów Mateusz Morawiecki.</w:t>
      </w:r>
    </w:p>
    <w:p w:rsidR="00AE08CC" w:rsidRPr="00021B99" w:rsidRDefault="00AE08CC" w:rsidP="00AE08CC">
      <w:pPr>
        <w:spacing w:after="0" w:line="240" w:lineRule="auto"/>
        <w:jc w:val="both"/>
        <w:rPr>
          <w:rFonts w:cs="MyriadPro-Light"/>
          <w:sz w:val="24"/>
          <w:szCs w:val="24"/>
        </w:rPr>
      </w:pPr>
    </w:p>
    <w:p w:rsidR="00AE08CC" w:rsidRDefault="00AE08CC" w:rsidP="00AE08CC">
      <w:pPr>
        <w:jc w:val="both"/>
        <w:rPr>
          <w:sz w:val="24"/>
          <w:szCs w:val="24"/>
        </w:rPr>
      </w:pPr>
      <w:r w:rsidRPr="00C84577">
        <w:rPr>
          <w:b/>
          <w:sz w:val="24"/>
          <w:szCs w:val="24"/>
        </w:rPr>
        <w:t>Targi POL-ECO SYSTEM</w:t>
      </w:r>
      <w:r w:rsidRPr="00C84577">
        <w:rPr>
          <w:sz w:val="24"/>
          <w:szCs w:val="24"/>
        </w:rPr>
        <w:t xml:space="preserve"> są największym i najważniejszym wydarzeniem w ochronie środowiska. Organizowane nieprzerwanie od </w:t>
      </w:r>
      <w:r w:rsidRPr="00C84577">
        <w:rPr>
          <w:color w:val="000000" w:themeColor="text1"/>
          <w:sz w:val="24"/>
          <w:szCs w:val="24"/>
        </w:rPr>
        <w:t>3</w:t>
      </w:r>
      <w:r>
        <w:rPr>
          <w:color w:val="000000" w:themeColor="text1"/>
          <w:sz w:val="24"/>
          <w:szCs w:val="24"/>
        </w:rPr>
        <w:t>1</w:t>
      </w:r>
      <w:r w:rsidRPr="00C84577">
        <w:rPr>
          <w:color w:val="000000" w:themeColor="text1"/>
          <w:sz w:val="24"/>
          <w:szCs w:val="24"/>
        </w:rPr>
        <w:t xml:space="preserve"> lat </w:t>
      </w:r>
      <w:r w:rsidRPr="00C84577">
        <w:rPr>
          <w:sz w:val="24"/>
          <w:szCs w:val="24"/>
        </w:rPr>
        <w:t xml:space="preserve">skupiają przedstawicieli instytucji legislacyjnych, samorządów, reprezentantów świata biznesu, nauki i edukacji bezpośrednio związanych z ochroną środowiska oraz gospodarką komunalną. Międzynarodowe Targi Ochrony Środowiska POL-ECO SYSTEM to obowiązkowy punkt w kalendarzu wszystkich osób zainteresowanych sektorem ochrony środowiska, zrównoważonego rozwoju, a także usług komunalnych. </w:t>
      </w:r>
    </w:p>
    <w:p w:rsidR="00AE08CC" w:rsidRDefault="0073278F" w:rsidP="00AE08CC">
      <w:pPr>
        <w:jc w:val="both"/>
        <w:rPr>
          <w:sz w:val="24"/>
          <w:szCs w:val="24"/>
        </w:rPr>
      </w:pPr>
      <w:r>
        <w:rPr>
          <w:sz w:val="24"/>
          <w:szCs w:val="24"/>
        </w:rPr>
        <w:t>Tematyka t</w:t>
      </w:r>
      <w:r w:rsidR="00AE08CC">
        <w:rPr>
          <w:sz w:val="24"/>
          <w:szCs w:val="24"/>
        </w:rPr>
        <w:t>argów POL-ECO SYSTEM:</w:t>
      </w:r>
    </w:p>
    <w:p w:rsidR="00AE08CC" w:rsidRDefault="00AE08CC" w:rsidP="00AE08CC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Odpady</w:t>
      </w:r>
    </w:p>
    <w:p w:rsidR="00AE08CC" w:rsidRDefault="00AE08CC" w:rsidP="00AE08CC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Recykling</w:t>
      </w:r>
    </w:p>
    <w:p w:rsidR="00AE08CC" w:rsidRPr="001E56A9" w:rsidRDefault="00AE08CC" w:rsidP="00AE08CC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Powietrze</w:t>
      </w:r>
    </w:p>
    <w:p w:rsidR="00AE08CC" w:rsidRDefault="00AE08CC" w:rsidP="00AE08CC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Woda i ścieki</w:t>
      </w:r>
    </w:p>
    <w:p w:rsidR="00AE08CC" w:rsidRDefault="00AE08CC" w:rsidP="00AE08CC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Technika komunalna</w:t>
      </w:r>
    </w:p>
    <w:p w:rsidR="00AE08CC" w:rsidRDefault="00AE08CC" w:rsidP="00AE08CC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Energia</w:t>
      </w:r>
    </w:p>
    <w:p w:rsidR="00AE08CC" w:rsidRDefault="00AE08CC" w:rsidP="00AE08CC">
      <w:pPr>
        <w:spacing w:after="0" w:line="240" w:lineRule="auto"/>
        <w:jc w:val="both"/>
        <w:rPr>
          <w:sz w:val="24"/>
          <w:szCs w:val="24"/>
        </w:rPr>
      </w:pPr>
      <w:r w:rsidRPr="00551EF5">
        <w:rPr>
          <w:sz w:val="24"/>
          <w:szCs w:val="24"/>
        </w:rPr>
        <w:t>Ekspozycję</w:t>
      </w:r>
      <w:r>
        <w:rPr>
          <w:sz w:val="24"/>
          <w:szCs w:val="24"/>
        </w:rPr>
        <w:t xml:space="preserve"> Targów POL-ECO SYSTEM</w:t>
      </w:r>
      <w:r w:rsidRPr="00551EF5">
        <w:rPr>
          <w:sz w:val="24"/>
          <w:szCs w:val="24"/>
        </w:rPr>
        <w:t xml:space="preserve"> tworzy grono firm produkcyjnych i usługowych z branży recyklingu, odpadów,</w:t>
      </w:r>
      <w:r w:rsidR="0073278F">
        <w:rPr>
          <w:sz w:val="24"/>
          <w:szCs w:val="24"/>
        </w:rPr>
        <w:t xml:space="preserve"> techniki komunalnej, utrzymania czystości w miastach, utrzymania zieleni miejskiej, </w:t>
      </w:r>
      <w:r w:rsidRPr="00551EF5">
        <w:rPr>
          <w:sz w:val="24"/>
          <w:szCs w:val="24"/>
        </w:rPr>
        <w:t xml:space="preserve"> odnawialnych źródeł energii, rewitalizacji i rekultywacji, gospodarki wodno-kanalizacyjnej, ochrony powietrza, czyli rozwiązań dedykowanych samorządom. Kompleksowa oferta, którą wystawcy z Polski i zagranicy zaprezentują w Poznaniu to przegląd najnowszych ekologicznych trendów, wiedza o efektywności energetycznej oraz technologiczne nowinki dla każdej gałęzi przemysłu, a także rozwiązania z zakresu adaptacji do zmian klimatu. </w:t>
      </w:r>
    </w:p>
    <w:p w:rsidR="00AE08CC" w:rsidRDefault="00AE08CC" w:rsidP="00AE08CC">
      <w:pPr>
        <w:jc w:val="both"/>
        <w:rPr>
          <w:sz w:val="24"/>
          <w:szCs w:val="24"/>
        </w:rPr>
      </w:pPr>
    </w:p>
    <w:p w:rsidR="0073278F" w:rsidRDefault="0073278F" w:rsidP="00AE08CC">
      <w:pPr>
        <w:jc w:val="both"/>
        <w:rPr>
          <w:sz w:val="24"/>
          <w:szCs w:val="24"/>
        </w:rPr>
      </w:pPr>
    </w:p>
    <w:p w:rsidR="00AE08CC" w:rsidRPr="00551EF5" w:rsidRDefault="00AE08CC" w:rsidP="00AE08CC">
      <w:pPr>
        <w:jc w:val="both"/>
        <w:rPr>
          <w:rStyle w:val="Hipercze"/>
          <w:rFonts w:eastAsiaTheme="majorEastAsia"/>
          <w:color w:val="auto"/>
          <w:sz w:val="24"/>
          <w:szCs w:val="24"/>
        </w:rPr>
      </w:pPr>
      <w:r w:rsidRPr="00C84577">
        <w:rPr>
          <w:rStyle w:val="Hipercze"/>
          <w:rFonts w:eastAsiaTheme="majorEastAsia"/>
          <w:color w:val="auto"/>
          <w:sz w:val="24"/>
          <w:szCs w:val="24"/>
        </w:rPr>
        <w:lastRenderedPageBreak/>
        <w:t>PROGRAM WYDARZEŃ</w:t>
      </w:r>
    </w:p>
    <w:p w:rsidR="00AE08CC" w:rsidRPr="00C84577" w:rsidRDefault="00AE08CC" w:rsidP="00AE08CC">
      <w:pPr>
        <w:pStyle w:val="Akapitzlist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C84577">
        <w:rPr>
          <w:b/>
          <w:sz w:val="24"/>
          <w:szCs w:val="24"/>
        </w:rPr>
        <w:t xml:space="preserve">Przestrzeń konferencyjno-wystawiennicza </w:t>
      </w:r>
      <w:proofErr w:type="spellStart"/>
      <w:r w:rsidRPr="00C84577">
        <w:rPr>
          <w:b/>
          <w:sz w:val="24"/>
          <w:szCs w:val="24"/>
        </w:rPr>
        <w:t>EkoSfera</w:t>
      </w:r>
      <w:proofErr w:type="spellEnd"/>
    </w:p>
    <w:p w:rsidR="00AE08CC" w:rsidRDefault="00AE08CC" w:rsidP="00AE08CC">
      <w:pPr>
        <w:pStyle w:val="Akapitzlist"/>
        <w:jc w:val="both"/>
        <w:rPr>
          <w:sz w:val="24"/>
          <w:szCs w:val="24"/>
        </w:rPr>
      </w:pPr>
      <w:r w:rsidRPr="00C84577">
        <w:rPr>
          <w:sz w:val="24"/>
          <w:szCs w:val="24"/>
        </w:rPr>
        <w:t>Integralną częścią Targów POL-ECO SYSTEM jest przestrzeń konferencyjno-wystawiennicza</w:t>
      </w:r>
      <w:r w:rsidRPr="00C84577">
        <w:rPr>
          <w:b/>
          <w:sz w:val="24"/>
          <w:szCs w:val="24"/>
        </w:rPr>
        <w:t xml:space="preserve"> </w:t>
      </w:r>
      <w:proofErr w:type="spellStart"/>
      <w:r w:rsidRPr="00C84577">
        <w:rPr>
          <w:sz w:val="24"/>
          <w:szCs w:val="24"/>
        </w:rPr>
        <w:t>EkoSfera</w:t>
      </w:r>
      <w:proofErr w:type="spellEnd"/>
      <w:r w:rsidRPr="00C84577">
        <w:rPr>
          <w:sz w:val="24"/>
          <w:szCs w:val="24"/>
        </w:rPr>
        <w:t>, organizowana</w:t>
      </w:r>
      <w:r>
        <w:rPr>
          <w:sz w:val="24"/>
          <w:szCs w:val="24"/>
        </w:rPr>
        <w:t xml:space="preserve"> przez Ministerstwo Środowiska i</w:t>
      </w:r>
      <w:r w:rsidRPr="00C84577">
        <w:rPr>
          <w:sz w:val="24"/>
          <w:szCs w:val="24"/>
        </w:rPr>
        <w:t xml:space="preserve"> Narodowy Fundusz Ochrony Środowiska i Gospodarki Wodnej. To wyjątkowe miejsce spotkań liderów, gdzie podczas sesji debat, szkoleń, wykładów uczestnicy zapoznają się </w:t>
      </w:r>
      <w:r>
        <w:rPr>
          <w:sz w:val="24"/>
          <w:szCs w:val="24"/>
        </w:rPr>
        <w:br/>
      </w:r>
      <w:r w:rsidRPr="00C84577">
        <w:rPr>
          <w:sz w:val="24"/>
          <w:szCs w:val="24"/>
        </w:rPr>
        <w:t xml:space="preserve">z trendami kształtującymi przyszłość sektora ochrony środowiska. </w:t>
      </w:r>
      <w:proofErr w:type="spellStart"/>
      <w:r w:rsidRPr="00C84577">
        <w:rPr>
          <w:sz w:val="24"/>
          <w:szCs w:val="24"/>
        </w:rPr>
        <w:t>EkoSferze</w:t>
      </w:r>
      <w:proofErr w:type="spellEnd"/>
      <w:r w:rsidRPr="00C84577">
        <w:rPr>
          <w:sz w:val="24"/>
          <w:szCs w:val="24"/>
        </w:rPr>
        <w:t xml:space="preserve"> towarzyszy wystawa instytutów współpracujących bądź podległych Ministerstwu Środowiska. W tym roku szeroki aspekt swojej działalności przedstawią m. in.: Instytut Ochrony Środowiska – Państwowy Instytut Badawczy, Instytut Badawczy Leśnictwa, Państwowy Instytut Geologiczny</w:t>
      </w:r>
      <w:r>
        <w:rPr>
          <w:sz w:val="24"/>
          <w:szCs w:val="24"/>
        </w:rPr>
        <w:t xml:space="preserve"> – Państwowy Instytut Badawczy</w:t>
      </w:r>
      <w:r w:rsidRPr="00C84577">
        <w:rPr>
          <w:sz w:val="24"/>
          <w:szCs w:val="24"/>
        </w:rPr>
        <w:t>,</w:t>
      </w:r>
      <w:r w:rsidR="0073278F">
        <w:rPr>
          <w:sz w:val="24"/>
          <w:szCs w:val="24"/>
        </w:rPr>
        <w:t xml:space="preserve"> Instytut Ekologii Terenów Uprzemysłowionych,</w:t>
      </w:r>
      <w:r w:rsidRPr="00C84577">
        <w:rPr>
          <w:sz w:val="24"/>
          <w:szCs w:val="24"/>
        </w:rPr>
        <w:t xml:space="preserve"> a także Narodowy Fundusz Ochrony Środowiska i Gospodarki Wodnej, Lasy Państwowe oraz </w:t>
      </w:r>
      <w:r w:rsidRPr="0073278F">
        <w:rPr>
          <w:rStyle w:val="Pogrubienie"/>
          <w:rFonts w:cs="Arial"/>
          <w:b w:val="0"/>
          <w:color w:val="000000"/>
          <w:sz w:val="24"/>
          <w:szCs w:val="24"/>
        </w:rPr>
        <w:t xml:space="preserve">Wojewódzkie Fundusze Ochrony Środowiska i Gospodarki Wodnej. </w:t>
      </w:r>
      <w:r>
        <w:rPr>
          <w:rStyle w:val="Pogrubienie"/>
          <w:rFonts w:cs="Arial"/>
          <w:color w:val="000000"/>
          <w:sz w:val="24"/>
          <w:szCs w:val="24"/>
        </w:rPr>
        <w:t xml:space="preserve">Patronat honorowy nad </w:t>
      </w:r>
      <w:proofErr w:type="spellStart"/>
      <w:r>
        <w:rPr>
          <w:rStyle w:val="Pogrubienie"/>
          <w:rFonts w:cs="Arial"/>
          <w:color w:val="000000"/>
          <w:sz w:val="24"/>
          <w:szCs w:val="24"/>
        </w:rPr>
        <w:t>EkoSferą</w:t>
      </w:r>
      <w:proofErr w:type="spellEnd"/>
      <w:r>
        <w:rPr>
          <w:rStyle w:val="Pogrubienie"/>
          <w:rFonts w:cs="Arial"/>
          <w:color w:val="000000"/>
          <w:sz w:val="24"/>
          <w:szCs w:val="24"/>
        </w:rPr>
        <w:t xml:space="preserve"> objął Prezes Rady Ministrów Mateusz Morawiecki.</w:t>
      </w:r>
      <w:r w:rsidRPr="00C84577">
        <w:rPr>
          <w:sz w:val="24"/>
          <w:szCs w:val="24"/>
        </w:rPr>
        <w:t xml:space="preserve"> </w:t>
      </w:r>
    </w:p>
    <w:p w:rsidR="00AE08CC" w:rsidRDefault="00AE08CC" w:rsidP="00AE08CC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Pr="00C84577">
        <w:rPr>
          <w:sz w:val="24"/>
          <w:szCs w:val="24"/>
        </w:rPr>
        <w:t>-</w:t>
      </w:r>
      <w:r>
        <w:rPr>
          <w:sz w:val="24"/>
          <w:szCs w:val="24"/>
        </w:rPr>
        <w:t>11</w:t>
      </w:r>
      <w:r w:rsidRPr="00C84577">
        <w:rPr>
          <w:sz w:val="24"/>
          <w:szCs w:val="24"/>
        </w:rPr>
        <w:t>.10.201</w:t>
      </w:r>
      <w:r>
        <w:rPr>
          <w:sz w:val="24"/>
          <w:szCs w:val="24"/>
        </w:rPr>
        <w:t>9</w:t>
      </w:r>
      <w:r w:rsidRPr="00C84577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Poznań </w:t>
      </w:r>
      <w:proofErr w:type="spellStart"/>
      <w:r>
        <w:rPr>
          <w:sz w:val="24"/>
          <w:szCs w:val="24"/>
        </w:rPr>
        <w:t>Congress</w:t>
      </w:r>
      <w:proofErr w:type="spellEnd"/>
      <w:r>
        <w:rPr>
          <w:sz w:val="24"/>
          <w:szCs w:val="24"/>
        </w:rPr>
        <w:t xml:space="preserve"> Center</w:t>
      </w:r>
      <w:r w:rsidRPr="00C84577">
        <w:rPr>
          <w:sz w:val="24"/>
          <w:szCs w:val="24"/>
        </w:rPr>
        <w:t>, poziom 1, sale konferencyjne</w:t>
      </w:r>
      <w:r>
        <w:rPr>
          <w:sz w:val="24"/>
          <w:szCs w:val="24"/>
        </w:rPr>
        <w:t>, pawilon 7</w:t>
      </w:r>
    </w:p>
    <w:p w:rsidR="00AE08CC" w:rsidRPr="00C84577" w:rsidRDefault="00AE08CC" w:rsidP="00AE08CC">
      <w:pPr>
        <w:pStyle w:val="Akapitzlist"/>
        <w:jc w:val="both"/>
        <w:rPr>
          <w:sz w:val="24"/>
          <w:szCs w:val="24"/>
        </w:rPr>
      </w:pPr>
    </w:p>
    <w:p w:rsidR="00AE08CC" w:rsidRPr="00C84577" w:rsidRDefault="00AE08CC" w:rsidP="00AE08CC">
      <w:pPr>
        <w:pStyle w:val="Akapitzlist"/>
        <w:ind w:left="1428"/>
        <w:rPr>
          <w:sz w:val="24"/>
          <w:szCs w:val="24"/>
        </w:rPr>
      </w:pPr>
      <w:r w:rsidRPr="00C84577">
        <w:rPr>
          <w:noProof/>
          <w:sz w:val="24"/>
          <w:szCs w:val="24"/>
          <w:lang w:eastAsia="pl-PL"/>
        </w:rPr>
        <w:t xml:space="preserve">                </w:t>
      </w:r>
    </w:p>
    <w:p w:rsidR="00AE08CC" w:rsidRPr="008D6797" w:rsidRDefault="00AE08CC" w:rsidP="00AE08CC">
      <w:pPr>
        <w:jc w:val="both"/>
        <w:rPr>
          <w:sz w:val="24"/>
          <w:szCs w:val="24"/>
        </w:rPr>
      </w:pPr>
      <w:r w:rsidRPr="00944E72">
        <w:rPr>
          <w:noProof/>
          <w:lang w:eastAsia="pl-PL"/>
        </w:rPr>
        <w:drawing>
          <wp:inline distT="0" distB="0" distL="0" distR="0" wp14:anchorId="0234D949" wp14:editId="40807F70">
            <wp:extent cx="5760720" cy="642620"/>
            <wp:effectExtent l="0" t="0" r="0" b="5080"/>
            <wp:docPr id="3" name="Obraz 3" descr="O:\02. Wydzial edukacji ekologicznej i promocji\01 Projekty 2019\20 POL-ECO SYSTEM 2019\materiały\Bel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02. Wydzial edukacji ekologicznej i promocji\01 Projekty 2019\20 POL-ECO SYSTEM 2019\materiały\Belk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8CC" w:rsidRPr="00C84577" w:rsidRDefault="00AE08CC" w:rsidP="00AE08CC">
      <w:pPr>
        <w:pStyle w:val="Akapitzlist"/>
        <w:jc w:val="both"/>
        <w:rPr>
          <w:sz w:val="24"/>
          <w:szCs w:val="24"/>
        </w:rPr>
      </w:pPr>
    </w:p>
    <w:p w:rsidR="00AE08CC" w:rsidRPr="00C84577" w:rsidRDefault="00AE08CC" w:rsidP="00AE08CC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 w:rsidRPr="00C84577">
        <w:rPr>
          <w:b/>
          <w:sz w:val="24"/>
          <w:szCs w:val="24"/>
        </w:rPr>
        <w:t>Wystawa produktów/projektów finalistów Konkursu PRODUKT W OBIEGU</w:t>
      </w:r>
    </w:p>
    <w:p w:rsidR="00AE08CC" w:rsidRPr="00C84577" w:rsidRDefault="00AE08CC" w:rsidP="00AE08CC">
      <w:pPr>
        <w:spacing w:after="0" w:line="240" w:lineRule="auto"/>
        <w:ind w:left="708"/>
        <w:jc w:val="both"/>
        <w:rPr>
          <w:sz w:val="24"/>
          <w:szCs w:val="24"/>
        </w:rPr>
      </w:pPr>
      <w:r w:rsidRPr="00C84577">
        <w:rPr>
          <w:sz w:val="24"/>
          <w:szCs w:val="24"/>
        </w:rPr>
        <w:t xml:space="preserve">Celem konkursu jest promowanie i upowszechnianie osiągnięć w dziedzinie ekologicznego, zrównoważonego projektowania oraz zastosowania innowacyjnych rozwiązań w zakresie ponownego włączenia produktu do obiegu. Wspiera on również producentów, projektantów, dystrybutorów i usługodawców, którzy swoimi produktami lub projektami, wpisują się w ideę gospodarki o obiegu zamkniętym. </w:t>
      </w:r>
    </w:p>
    <w:p w:rsidR="00AE08CC" w:rsidRPr="00C84577" w:rsidRDefault="00AE08CC" w:rsidP="00AE08CC">
      <w:pPr>
        <w:spacing w:after="0" w:line="240" w:lineRule="auto"/>
        <w:ind w:left="708"/>
        <w:jc w:val="both"/>
        <w:rPr>
          <w:sz w:val="24"/>
          <w:szCs w:val="24"/>
        </w:rPr>
      </w:pPr>
      <w:r w:rsidRPr="00C84577">
        <w:rPr>
          <w:sz w:val="24"/>
          <w:szCs w:val="24"/>
        </w:rPr>
        <w:t xml:space="preserve">Do </w:t>
      </w:r>
      <w:r>
        <w:rPr>
          <w:sz w:val="24"/>
          <w:szCs w:val="24"/>
        </w:rPr>
        <w:t xml:space="preserve">drugiego etapu </w:t>
      </w:r>
      <w:r w:rsidRPr="00C84577">
        <w:rPr>
          <w:sz w:val="24"/>
          <w:szCs w:val="24"/>
        </w:rPr>
        <w:t>Konkursu PRODUKT W OBIEGIU zakwalifikowano aż 29 produktów wpisujących się w  ideę gospodarki obiegu zamkniętego.</w:t>
      </w:r>
    </w:p>
    <w:p w:rsidR="00AE08CC" w:rsidRPr="00C84577" w:rsidRDefault="00AE08CC" w:rsidP="00AE08CC">
      <w:pPr>
        <w:pStyle w:val="Akapitzlist"/>
        <w:spacing w:after="0" w:line="240" w:lineRule="auto"/>
        <w:jc w:val="both"/>
        <w:rPr>
          <w:sz w:val="24"/>
          <w:szCs w:val="24"/>
        </w:rPr>
      </w:pPr>
      <w:r w:rsidRPr="00C84577">
        <w:rPr>
          <w:sz w:val="24"/>
          <w:szCs w:val="24"/>
        </w:rPr>
        <w:t>Organizator:</w:t>
      </w:r>
      <w:r w:rsidRPr="00C84577">
        <w:rPr>
          <w:b/>
          <w:sz w:val="24"/>
          <w:szCs w:val="24"/>
        </w:rPr>
        <w:t xml:space="preserve"> </w:t>
      </w:r>
      <w:r w:rsidRPr="00C84577">
        <w:rPr>
          <w:sz w:val="24"/>
          <w:szCs w:val="24"/>
        </w:rPr>
        <w:t>Ministerstwo Środowiska,</w:t>
      </w:r>
      <w:r w:rsidRPr="00C84577">
        <w:rPr>
          <w:b/>
          <w:sz w:val="24"/>
          <w:szCs w:val="24"/>
        </w:rPr>
        <w:t xml:space="preserve"> </w:t>
      </w:r>
      <w:r w:rsidRPr="00C84577">
        <w:rPr>
          <w:sz w:val="24"/>
          <w:szCs w:val="24"/>
        </w:rPr>
        <w:t xml:space="preserve">Narodowy Fundusz Ochrony Środowiska </w:t>
      </w:r>
      <w:r w:rsidRPr="00C84577">
        <w:rPr>
          <w:sz w:val="24"/>
          <w:szCs w:val="24"/>
        </w:rPr>
        <w:br/>
        <w:t>i Gospodarki Wodnej, Międzynarodowe Targi Poznańskie</w:t>
      </w:r>
    </w:p>
    <w:p w:rsidR="00AE08CC" w:rsidRPr="00C84577" w:rsidRDefault="00AE08CC" w:rsidP="00AE08CC">
      <w:pPr>
        <w:pStyle w:val="Akapitzlist"/>
        <w:spacing w:after="0" w:line="240" w:lineRule="auto"/>
        <w:jc w:val="both"/>
        <w:rPr>
          <w:i/>
          <w:sz w:val="24"/>
          <w:szCs w:val="24"/>
        </w:rPr>
      </w:pPr>
      <w:r w:rsidRPr="00C84577">
        <w:rPr>
          <w:i/>
          <w:sz w:val="24"/>
          <w:szCs w:val="24"/>
        </w:rPr>
        <w:t>Konkurs sfinansowany przez Narodowy Fundusz Ochrony Środowiska i Gospodarki Wodnej</w:t>
      </w:r>
    </w:p>
    <w:p w:rsidR="00AE08CC" w:rsidRDefault="00AE08CC" w:rsidP="00AE08CC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Pr="00C84577">
        <w:rPr>
          <w:sz w:val="24"/>
          <w:szCs w:val="24"/>
        </w:rPr>
        <w:t>-</w:t>
      </w:r>
      <w:r>
        <w:rPr>
          <w:sz w:val="24"/>
          <w:szCs w:val="24"/>
        </w:rPr>
        <w:t>11</w:t>
      </w:r>
      <w:r w:rsidRPr="00C84577">
        <w:rPr>
          <w:sz w:val="24"/>
          <w:szCs w:val="24"/>
        </w:rPr>
        <w:t>.10.201</w:t>
      </w:r>
      <w:r>
        <w:rPr>
          <w:sz w:val="24"/>
          <w:szCs w:val="24"/>
        </w:rPr>
        <w:t>9, pawilon 7</w:t>
      </w:r>
    </w:p>
    <w:p w:rsidR="00AE08CC" w:rsidRDefault="00AE08CC" w:rsidP="00AE08CC">
      <w:pPr>
        <w:pStyle w:val="Akapitzlist"/>
        <w:spacing w:after="0" w:line="240" w:lineRule="auto"/>
        <w:jc w:val="both"/>
        <w:rPr>
          <w:sz w:val="24"/>
          <w:szCs w:val="24"/>
        </w:rPr>
      </w:pPr>
    </w:p>
    <w:p w:rsidR="004C3FE5" w:rsidRDefault="00AE08CC" w:rsidP="00BB1B66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lastRenderedPageBreak/>
        <w:t xml:space="preserve">Briefing prasowy Ministra Środowiska Henryka Kowalczyka, Prezesa Zarządu Narodowego Funduszu Ochrony Środowiska i Gospodarki Wodnej Piotra Woźnego </w:t>
      </w:r>
      <w:r w:rsidR="004C3FE5">
        <w:rPr>
          <w:rFonts w:cstheme="minorHAnsi"/>
          <w:b/>
          <w:sz w:val="24"/>
          <w:szCs w:val="24"/>
        </w:rPr>
        <w:br/>
      </w:r>
      <w:r w:rsidRPr="004C3FE5">
        <w:rPr>
          <w:rFonts w:cstheme="minorHAnsi"/>
          <w:b/>
          <w:sz w:val="24"/>
          <w:szCs w:val="24"/>
        </w:rPr>
        <w:t xml:space="preserve">i Prezesa Grupy MTP Przemysława Trawy </w:t>
      </w:r>
      <w:r w:rsidRPr="004C3FE5">
        <w:rPr>
          <w:rFonts w:cstheme="minorHAnsi"/>
          <w:sz w:val="24"/>
          <w:szCs w:val="24"/>
        </w:rPr>
        <w:t>– prezentacja osiągnięć Narodow</w:t>
      </w:r>
      <w:r w:rsidR="004C3FE5">
        <w:rPr>
          <w:rFonts w:cstheme="minorHAnsi"/>
          <w:sz w:val="24"/>
          <w:szCs w:val="24"/>
        </w:rPr>
        <w:t xml:space="preserve">ego Fundusz Ochrony Środowiska </w:t>
      </w:r>
      <w:r w:rsidRPr="004C3FE5">
        <w:rPr>
          <w:rFonts w:cstheme="minorHAnsi"/>
          <w:sz w:val="24"/>
          <w:szCs w:val="24"/>
        </w:rPr>
        <w:t>i Gospodarki Wodnej w okresie 30 letniej działalności, prezentacja zmian Programu Czyste Powietrze.</w:t>
      </w:r>
    </w:p>
    <w:p w:rsidR="00AE08CC" w:rsidRPr="004C3FE5" w:rsidRDefault="00AE08CC" w:rsidP="00BB1B66">
      <w:pPr>
        <w:pStyle w:val="Akapitzlist"/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 xml:space="preserve">Wręczenie nagród w trzeciej edycji Konkursu </w:t>
      </w:r>
      <w:proofErr w:type="spellStart"/>
      <w:r w:rsidRPr="004C3FE5">
        <w:rPr>
          <w:rFonts w:cstheme="minorHAnsi"/>
          <w:b/>
          <w:sz w:val="24"/>
          <w:szCs w:val="24"/>
        </w:rPr>
        <w:t>NFOŚiGW</w:t>
      </w:r>
      <w:proofErr w:type="spellEnd"/>
      <w:r w:rsidRPr="004C3FE5">
        <w:rPr>
          <w:rFonts w:cstheme="minorHAnsi"/>
          <w:b/>
          <w:sz w:val="24"/>
          <w:szCs w:val="24"/>
        </w:rPr>
        <w:t xml:space="preserve"> – EKO-Dziennikarz</w:t>
      </w:r>
    </w:p>
    <w:p w:rsidR="00AE08CC" w:rsidRPr="004C3FE5" w:rsidRDefault="00AE08CC" w:rsidP="00BB1B66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>Organizator:</w:t>
      </w:r>
      <w:r w:rsidRPr="004C3FE5">
        <w:rPr>
          <w:rFonts w:cstheme="minorHAnsi"/>
          <w:sz w:val="24"/>
          <w:szCs w:val="24"/>
        </w:rPr>
        <w:t xml:space="preserve"> Narodowy Fundusz Ochrony Środowiska i Gospodarki Wodnej   </w:t>
      </w:r>
    </w:p>
    <w:p w:rsidR="00AE08CC" w:rsidRPr="004C3FE5" w:rsidRDefault="00AE08CC" w:rsidP="00BB1B66">
      <w:pPr>
        <w:spacing w:after="0" w:line="240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sz w:val="24"/>
          <w:szCs w:val="24"/>
        </w:rPr>
        <w:t xml:space="preserve">9.10.2019, Poznań </w:t>
      </w:r>
      <w:proofErr w:type="spellStart"/>
      <w:r w:rsidRPr="004C3FE5">
        <w:rPr>
          <w:rFonts w:asciiTheme="minorHAnsi" w:hAnsiTheme="minorHAnsi" w:cstheme="minorHAnsi"/>
          <w:sz w:val="24"/>
          <w:szCs w:val="24"/>
        </w:rPr>
        <w:t>Congress</w:t>
      </w:r>
      <w:proofErr w:type="spellEnd"/>
      <w:r w:rsidRPr="004C3FE5">
        <w:rPr>
          <w:rFonts w:asciiTheme="minorHAnsi" w:hAnsiTheme="minorHAnsi" w:cstheme="minorHAnsi"/>
          <w:sz w:val="24"/>
          <w:szCs w:val="24"/>
        </w:rPr>
        <w:t xml:space="preserve"> Center</w:t>
      </w:r>
      <w:r w:rsidR="0073278F" w:rsidRPr="004C3FE5">
        <w:rPr>
          <w:rFonts w:asciiTheme="minorHAnsi" w:hAnsiTheme="minorHAnsi" w:cstheme="minorHAnsi"/>
          <w:sz w:val="24"/>
          <w:szCs w:val="24"/>
        </w:rPr>
        <w:t>,</w:t>
      </w:r>
      <w:r w:rsidRPr="004C3FE5">
        <w:rPr>
          <w:rFonts w:asciiTheme="minorHAnsi" w:hAnsiTheme="minorHAnsi" w:cstheme="minorHAnsi"/>
          <w:sz w:val="24"/>
          <w:szCs w:val="24"/>
        </w:rPr>
        <w:t xml:space="preserve"> Sala F</w:t>
      </w:r>
    </w:p>
    <w:p w:rsidR="00AE08CC" w:rsidRPr="004C3FE5" w:rsidRDefault="00AE08CC" w:rsidP="00BB1B66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724DD" w:rsidRPr="004C3FE5" w:rsidRDefault="000724DD" w:rsidP="00BB1B66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color w:val="1F497D"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>Pokazy ratownictwa chemiczno-ekologicznego w Państwowej Straży Pożarnej</w:t>
      </w:r>
    </w:p>
    <w:p w:rsidR="000724DD" w:rsidRPr="004C3FE5" w:rsidRDefault="000724DD" w:rsidP="00BB1B66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 xml:space="preserve">Organizatorzy: </w:t>
      </w:r>
      <w:r w:rsidRPr="004C3FE5">
        <w:rPr>
          <w:rFonts w:cstheme="minorHAnsi"/>
          <w:color w:val="5C6268"/>
          <w:sz w:val="24"/>
          <w:szCs w:val="24"/>
          <w:shd w:val="clear" w:color="auto" w:fill="FFFFFF"/>
        </w:rPr>
        <w:t> </w:t>
      </w:r>
      <w:r w:rsidRPr="004C3FE5">
        <w:rPr>
          <w:rFonts w:cstheme="minorHAnsi"/>
          <w:sz w:val="24"/>
          <w:szCs w:val="24"/>
          <w:shd w:val="clear" w:color="auto" w:fill="FFFFFF"/>
        </w:rPr>
        <w:t>Oddział Wielkopolski Stowarzyszenia Inżynierów i Techników Pożarnictwa, Komenda Wojewódzka PSP w Poznaniu</w:t>
      </w:r>
      <w:r w:rsidRPr="004C3FE5">
        <w:rPr>
          <w:rFonts w:cstheme="minorHAnsi"/>
          <w:sz w:val="24"/>
          <w:szCs w:val="24"/>
        </w:rPr>
        <w:t xml:space="preserve"> </w:t>
      </w:r>
    </w:p>
    <w:p w:rsidR="00AE08CC" w:rsidRPr="004C3FE5" w:rsidRDefault="000724DD" w:rsidP="00BB1B66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sz w:val="24"/>
          <w:szCs w:val="24"/>
        </w:rPr>
        <w:t>9-11</w:t>
      </w:r>
      <w:r w:rsidR="00AE08CC" w:rsidRPr="004C3FE5">
        <w:rPr>
          <w:rFonts w:cstheme="minorHAnsi"/>
          <w:sz w:val="24"/>
          <w:szCs w:val="24"/>
        </w:rPr>
        <w:t>.10.201</w:t>
      </w:r>
      <w:r w:rsidRPr="004C3FE5">
        <w:rPr>
          <w:rFonts w:cstheme="minorHAnsi"/>
          <w:sz w:val="24"/>
          <w:szCs w:val="24"/>
        </w:rPr>
        <w:t>9</w:t>
      </w:r>
      <w:r w:rsidR="00AE08CC" w:rsidRPr="004C3FE5">
        <w:rPr>
          <w:rFonts w:cstheme="minorHAnsi"/>
          <w:sz w:val="24"/>
          <w:szCs w:val="24"/>
        </w:rPr>
        <w:t xml:space="preserve">, </w:t>
      </w:r>
      <w:r w:rsidRPr="004C3FE5">
        <w:rPr>
          <w:rFonts w:cstheme="minorHAnsi"/>
          <w:sz w:val="24"/>
          <w:szCs w:val="24"/>
        </w:rPr>
        <w:t>ekspozycja zewnętrzna P5 przy pawilonie 6</w:t>
      </w:r>
    </w:p>
    <w:p w:rsidR="00AE08CC" w:rsidRPr="004C3FE5" w:rsidRDefault="00AE08CC" w:rsidP="00BB1B66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724DD" w:rsidRPr="004C3FE5" w:rsidRDefault="000724DD" w:rsidP="00BB1B66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eastAsia="Calibri" w:cstheme="minorHAnsi"/>
          <w:bCs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 xml:space="preserve">Szkolenie </w:t>
      </w:r>
      <w:r w:rsidRPr="004C3FE5">
        <w:rPr>
          <w:rFonts w:eastAsia="Calibri" w:cstheme="minorHAnsi"/>
          <w:b/>
          <w:bCs/>
          <w:sz w:val="24"/>
          <w:szCs w:val="24"/>
        </w:rPr>
        <w:t xml:space="preserve">Moduł ewidencji odpadów Bazy danych o produktach i opakowaniach oraz </w:t>
      </w:r>
      <w:r w:rsidRPr="004C3FE5">
        <w:rPr>
          <w:rFonts w:eastAsia="Calibri" w:cstheme="minorHAnsi"/>
          <w:b/>
          <w:bCs/>
          <w:sz w:val="24"/>
          <w:szCs w:val="24"/>
        </w:rPr>
        <w:br/>
        <w:t>o gospodarce odpadami</w:t>
      </w:r>
    </w:p>
    <w:p w:rsidR="00AE08CC" w:rsidRPr="004C3FE5" w:rsidRDefault="000724DD" w:rsidP="00BB1B66">
      <w:pPr>
        <w:pStyle w:val="Akapitzlist"/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4C3FE5">
        <w:rPr>
          <w:rFonts w:eastAsia="Calibri" w:cstheme="minorHAnsi"/>
          <w:b/>
          <w:bCs/>
          <w:sz w:val="24"/>
          <w:szCs w:val="24"/>
        </w:rPr>
        <w:t>Organizator:</w:t>
      </w:r>
      <w:r w:rsidRPr="004C3FE5">
        <w:rPr>
          <w:rFonts w:eastAsia="Calibri" w:cstheme="minorHAnsi"/>
          <w:bCs/>
          <w:sz w:val="24"/>
          <w:szCs w:val="24"/>
        </w:rPr>
        <w:t xml:space="preserve"> </w:t>
      </w:r>
      <w:r w:rsidRPr="004C3FE5">
        <w:rPr>
          <w:rFonts w:eastAsia="Calibri" w:cstheme="minorHAnsi"/>
          <w:sz w:val="24"/>
          <w:szCs w:val="24"/>
        </w:rPr>
        <w:t>Instytut Ochrony Środowiska – Państwowy Instytut Badawczy</w:t>
      </w:r>
    </w:p>
    <w:p w:rsidR="000724DD" w:rsidRPr="004C3FE5" w:rsidRDefault="000724DD" w:rsidP="00BB1B66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C3FE5">
        <w:rPr>
          <w:rFonts w:asciiTheme="minorHAnsi" w:hAnsiTheme="minorHAnsi" w:cstheme="minorHAnsi"/>
          <w:sz w:val="24"/>
          <w:szCs w:val="24"/>
        </w:rPr>
        <w:t xml:space="preserve"> </w:t>
      </w:r>
      <w:r w:rsidRPr="004C3FE5">
        <w:rPr>
          <w:rFonts w:asciiTheme="minorHAnsi" w:hAnsiTheme="minorHAnsi" w:cstheme="minorHAnsi"/>
          <w:sz w:val="24"/>
          <w:szCs w:val="24"/>
        </w:rPr>
        <w:tab/>
        <w:t>9-11.10.2019, Pawilon 7,</w:t>
      </w:r>
      <w:r w:rsidRPr="004C3FE5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Pr="004C3FE5">
        <w:rPr>
          <w:rFonts w:asciiTheme="minorHAnsi" w:hAnsiTheme="minorHAnsi" w:cstheme="minorHAnsi"/>
          <w:sz w:val="24"/>
          <w:szCs w:val="24"/>
        </w:rPr>
        <w:t>Speakers</w:t>
      </w:r>
      <w:proofErr w:type="spellEnd"/>
      <w:r w:rsidRPr="004C3FE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C3FE5">
        <w:rPr>
          <w:rFonts w:asciiTheme="minorHAnsi" w:hAnsiTheme="minorHAnsi" w:cstheme="minorHAnsi"/>
          <w:sz w:val="24"/>
          <w:szCs w:val="24"/>
        </w:rPr>
        <w:t>Corner</w:t>
      </w:r>
      <w:proofErr w:type="spellEnd"/>
    </w:p>
    <w:p w:rsidR="000724DD" w:rsidRPr="004C3FE5" w:rsidRDefault="000724DD" w:rsidP="00BB1B66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0724DD" w:rsidRPr="004C3FE5" w:rsidRDefault="000724DD" w:rsidP="00BB1B66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>Forum Energii i Recyklingu</w:t>
      </w:r>
    </w:p>
    <w:p w:rsidR="000724DD" w:rsidRPr="004C3FE5" w:rsidRDefault="000724DD" w:rsidP="00BB1B66">
      <w:pPr>
        <w:pStyle w:val="Akapitzlist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 xml:space="preserve">Organizator: </w:t>
      </w:r>
      <w:r w:rsidRPr="004C3FE5">
        <w:rPr>
          <w:rFonts w:cstheme="minorHAnsi"/>
          <w:sz w:val="24"/>
          <w:szCs w:val="24"/>
        </w:rPr>
        <w:t>Redakcja miesięcznika „Energia i Recykling”</w:t>
      </w:r>
    </w:p>
    <w:p w:rsidR="000724DD" w:rsidRPr="004C3FE5" w:rsidRDefault="000724DD" w:rsidP="00BB1B6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sz w:val="24"/>
          <w:szCs w:val="24"/>
        </w:rPr>
        <w:t>9-10.10.2019, Pawilon 7,</w:t>
      </w:r>
      <w:r w:rsidRPr="004C3FE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4C3FE5">
        <w:rPr>
          <w:rFonts w:asciiTheme="minorHAnsi" w:hAnsiTheme="minorHAnsi" w:cstheme="minorHAnsi"/>
          <w:sz w:val="24"/>
          <w:szCs w:val="24"/>
        </w:rPr>
        <w:t>Sala CD, Antresola</w:t>
      </w:r>
    </w:p>
    <w:p w:rsidR="000724DD" w:rsidRPr="004C3FE5" w:rsidRDefault="000724DD" w:rsidP="00BB1B6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</w:p>
    <w:p w:rsidR="000724DD" w:rsidRPr="004C3FE5" w:rsidRDefault="000724DD" w:rsidP="00BB1B66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 xml:space="preserve">Konferencja naukowa Dochodzenia </w:t>
      </w:r>
      <w:proofErr w:type="spellStart"/>
      <w:r w:rsidRPr="004C3FE5">
        <w:rPr>
          <w:rFonts w:cstheme="minorHAnsi"/>
          <w:b/>
          <w:sz w:val="24"/>
          <w:szCs w:val="24"/>
        </w:rPr>
        <w:t>popożarowe</w:t>
      </w:r>
      <w:proofErr w:type="spellEnd"/>
      <w:r w:rsidRPr="004C3FE5">
        <w:rPr>
          <w:rFonts w:cstheme="minorHAnsi"/>
          <w:b/>
          <w:sz w:val="24"/>
          <w:szCs w:val="24"/>
        </w:rPr>
        <w:t xml:space="preserve"> – nauka i technika</w:t>
      </w:r>
    </w:p>
    <w:p w:rsidR="000724DD" w:rsidRPr="004C3FE5" w:rsidRDefault="000724DD" w:rsidP="00BB1B66">
      <w:pPr>
        <w:pStyle w:val="Akapitzlist"/>
        <w:spacing w:after="0" w:line="240" w:lineRule="auto"/>
        <w:jc w:val="both"/>
        <w:rPr>
          <w:rStyle w:val="Pogrubienie"/>
          <w:rFonts w:cstheme="minorHAnsi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4C3FE5">
        <w:rPr>
          <w:rFonts w:cstheme="minorHAnsi"/>
          <w:b/>
          <w:sz w:val="24"/>
          <w:szCs w:val="24"/>
        </w:rPr>
        <w:t xml:space="preserve">Organizator: </w:t>
      </w:r>
      <w:r w:rsidRPr="004C3FE5">
        <w:rPr>
          <w:rStyle w:val="Pogrubienie"/>
          <w:rFonts w:cstheme="minorHAnsi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Polskie Towarzystwo Ekspertów Dochodzeń </w:t>
      </w:r>
      <w:proofErr w:type="spellStart"/>
      <w:r w:rsidRPr="004C3FE5">
        <w:rPr>
          <w:rStyle w:val="Pogrubienie"/>
          <w:rFonts w:cstheme="minorHAnsi"/>
          <w:b w:val="0"/>
          <w:sz w:val="24"/>
          <w:szCs w:val="24"/>
          <w:bdr w:val="none" w:sz="0" w:space="0" w:color="auto" w:frame="1"/>
          <w:shd w:val="clear" w:color="auto" w:fill="FFFFFF"/>
        </w:rPr>
        <w:t>Popożarowych</w:t>
      </w:r>
      <w:proofErr w:type="spellEnd"/>
      <w:r w:rsidRPr="004C3FE5">
        <w:rPr>
          <w:rStyle w:val="Pogrubienie"/>
          <w:rFonts w:cstheme="minorHAnsi"/>
          <w:b w:val="0"/>
          <w:sz w:val="24"/>
          <w:szCs w:val="24"/>
          <w:bdr w:val="none" w:sz="0" w:space="0" w:color="auto" w:frame="1"/>
          <w:shd w:val="clear" w:color="auto" w:fill="FFFFFF"/>
        </w:rPr>
        <w:t> </w:t>
      </w:r>
    </w:p>
    <w:p w:rsidR="000724DD" w:rsidRPr="004C3FE5" w:rsidRDefault="000724DD" w:rsidP="00BB1B6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sz w:val="24"/>
          <w:szCs w:val="24"/>
        </w:rPr>
        <w:t>9-10.10.2019, Pawilon 7,</w:t>
      </w:r>
      <w:r w:rsidRPr="004C3FE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4C3FE5">
        <w:rPr>
          <w:rFonts w:asciiTheme="minorHAnsi" w:hAnsiTheme="minorHAnsi" w:cstheme="minorHAnsi"/>
          <w:sz w:val="24"/>
          <w:szCs w:val="24"/>
        </w:rPr>
        <w:t>Sala A, Antresola</w:t>
      </w:r>
    </w:p>
    <w:p w:rsidR="000724DD" w:rsidRPr="004C3FE5" w:rsidRDefault="000724DD" w:rsidP="00BB1B66">
      <w:pPr>
        <w:pStyle w:val="Akapitzlist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0724DD" w:rsidRPr="004C3FE5" w:rsidRDefault="000724DD" w:rsidP="00BB1B66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color w:val="00B050"/>
          <w:sz w:val="32"/>
          <w:szCs w:val="32"/>
        </w:rPr>
      </w:pPr>
      <w:r w:rsidRPr="004C3FE5">
        <w:rPr>
          <w:rFonts w:cstheme="minorHAnsi"/>
          <w:b/>
          <w:color w:val="00B050"/>
          <w:sz w:val="32"/>
          <w:szCs w:val="32"/>
        </w:rPr>
        <w:t>Inauguracja POL-ECO SYSTEM 2019 z planowanym udziałem Prezesa Rady Ministrów Mateusza Morawieckiego</w:t>
      </w:r>
    </w:p>
    <w:p w:rsidR="000724DD" w:rsidRPr="004C3FE5" w:rsidRDefault="000724DD" w:rsidP="00BB1B66">
      <w:pPr>
        <w:spacing w:after="0" w:line="24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b/>
          <w:sz w:val="24"/>
          <w:szCs w:val="24"/>
        </w:rPr>
        <w:t>Planowane wystąpienia:</w:t>
      </w:r>
      <w:r w:rsidRPr="004C3FE5">
        <w:rPr>
          <w:rFonts w:asciiTheme="minorHAnsi" w:hAnsiTheme="minorHAnsi" w:cstheme="minorHAnsi"/>
          <w:sz w:val="24"/>
          <w:szCs w:val="24"/>
        </w:rPr>
        <w:t xml:space="preserve"> Prezesa Rady Ministrów Mateusza Morawieckiego, Ministra Środowiska Henryka Kowalczyka, Ministra Energii Krzysztofa Tchórzewskiego, Prezesa Zarządu Narodowego Fundusz Ochrony Środowiska i Gospodarki Wodnej Piotra Woźnego oraz Prezesa Grupy MTP Przemysława Trawy.</w:t>
      </w:r>
    </w:p>
    <w:p w:rsidR="000724DD" w:rsidRPr="004C3FE5" w:rsidRDefault="000724DD" w:rsidP="00BB1B66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724DD" w:rsidRPr="004C3FE5" w:rsidRDefault="000724DD" w:rsidP="00BB1B66">
      <w:pPr>
        <w:spacing w:after="0" w:line="240" w:lineRule="auto"/>
        <w:ind w:left="36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C3FE5">
        <w:rPr>
          <w:rFonts w:asciiTheme="minorHAnsi" w:hAnsiTheme="minorHAnsi" w:cstheme="minorHAnsi"/>
          <w:b/>
          <w:sz w:val="24"/>
          <w:szCs w:val="24"/>
        </w:rPr>
        <w:t>Wręczenie: nagród Ministra Środowiska w konkursie Produkt w Obiegu, Złotych Medali Międzynarodowych Targów Poznańskich, certyfikatów EMAS.</w:t>
      </w:r>
    </w:p>
    <w:p w:rsidR="000724DD" w:rsidRPr="004C3FE5" w:rsidRDefault="000724DD" w:rsidP="00BB1B66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724DD" w:rsidRPr="004C3FE5" w:rsidRDefault="000724DD" w:rsidP="00BB1B66">
      <w:pPr>
        <w:spacing w:after="0" w:line="240" w:lineRule="auto"/>
        <w:ind w:firstLine="360"/>
        <w:jc w:val="both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b/>
          <w:sz w:val="24"/>
          <w:szCs w:val="24"/>
        </w:rPr>
        <w:t>Podsumowanie przez Lasy Państwowe drugiej aukcji Jednostek Dwutlenku Węgla.</w:t>
      </w:r>
    </w:p>
    <w:p w:rsidR="000724DD" w:rsidRPr="004C3FE5" w:rsidRDefault="0019732C" w:rsidP="00BB1B66">
      <w:pPr>
        <w:spacing w:after="0" w:line="240" w:lineRule="auto"/>
        <w:ind w:firstLine="360"/>
        <w:jc w:val="both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sz w:val="24"/>
          <w:szCs w:val="24"/>
        </w:rPr>
        <w:t xml:space="preserve">9.10.2019, </w:t>
      </w:r>
      <w:r w:rsidR="000724DD" w:rsidRPr="004C3FE5">
        <w:rPr>
          <w:rFonts w:asciiTheme="minorHAnsi" w:hAnsiTheme="minorHAnsi" w:cstheme="minorHAnsi"/>
          <w:sz w:val="24"/>
          <w:szCs w:val="24"/>
        </w:rPr>
        <w:t xml:space="preserve">Poznań </w:t>
      </w:r>
      <w:proofErr w:type="spellStart"/>
      <w:r w:rsidR="000724DD" w:rsidRPr="004C3FE5">
        <w:rPr>
          <w:rFonts w:asciiTheme="minorHAnsi" w:hAnsiTheme="minorHAnsi" w:cstheme="minorHAnsi"/>
          <w:sz w:val="24"/>
          <w:szCs w:val="24"/>
        </w:rPr>
        <w:t>Congress</w:t>
      </w:r>
      <w:proofErr w:type="spellEnd"/>
      <w:r w:rsidR="000724DD" w:rsidRPr="004C3FE5">
        <w:rPr>
          <w:rFonts w:asciiTheme="minorHAnsi" w:hAnsiTheme="minorHAnsi" w:cstheme="minorHAnsi"/>
          <w:sz w:val="24"/>
          <w:szCs w:val="24"/>
        </w:rPr>
        <w:t xml:space="preserve"> Center</w:t>
      </w:r>
      <w:r w:rsidRPr="004C3FE5">
        <w:rPr>
          <w:rFonts w:asciiTheme="minorHAnsi" w:hAnsiTheme="minorHAnsi" w:cstheme="minorHAnsi"/>
          <w:sz w:val="24"/>
          <w:szCs w:val="24"/>
        </w:rPr>
        <w:t xml:space="preserve">, </w:t>
      </w:r>
      <w:r w:rsidR="000724DD" w:rsidRPr="004C3FE5">
        <w:rPr>
          <w:rFonts w:asciiTheme="minorHAnsi" w:hAnsiTheme="minorHAnsi" w:cstheme="minorHAnsi"/>
          <w:sz w:val="24"/>
          <w:szCs w:val="24"/>
        </w:rPr>
        <w:t>Sala Ziemi</w:t>
      </w:r>
    </w:p>
    <w:p w:rsidR="0019732C" w:rsidRPr="004C3FE5" w:rsidRDefault="0019732C" w:rsidP="00BB1B66">
      <w:pPr>
        <w:spacing w:after="0" w:line="240" w:lineRule="auto"/>
        <w:ind w:firstLine="360"/>
        <w:jc w:val="both"/>
        <w:rPr>
          <w:rFonts w:asciiTheme="minorHAnsi" w:hAnsiTheme="minorHAnsi" w:cstheme="minorHAnsi"/>
          <w:sz w:val="24"/>
          <w:szCs w:val="24"/>
        </w:rPr>
      </w:pPr>
    </w:p>
    <w:p w:rsidR="00B37942" w:rsidRPr="004C3FE5" w:rsidRDefault="00B37942" w:rsidP="00BB1B66">
      <w:pPr>
        <w:spacing w:after="0" w:line="240" w:lineRule="auto"/>
        <w:ind w:firstLine="360"/>
        <w:jc w:val="both"/>
        <w:rPr>
          <w:rFonts w:asciiTheme="minorHAnsi" w:hAnsiTheme="minorHAnsi" w:cstheme="minorHAnsi"/>
          <w:sz w:val="24"/>
          <w:szCs w:val="24"/>
        </w:rPr>
      </w:pPr>
    </w:p>
    <w:p w:rsidR="0019732C" w:rsidRPr="004C3FE5" w:rsidRDefault="0019732C" w:rsidP="00BB1B66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>Panele Eksperckie</w:t>
      </w:r>
    </w:p>
    <w:p w:rsidR="0019732C" w:rsidRPr="004C3FE5" w:rsidRDefault="0019732C" w:rsidP="00BB1B66">
      <w:pPr>
        <w:pStyle w:val="Akapitzlist"/>
        <w:numPr>
          <w:ilvl w:val="2"/>
          <w:numId w:val="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sz w:val="24"/>
          <w:szCs w:val="24"/>
        </w:rPr>
        <w:t xml:space="preserve">Bądź dobry dla lasu – o edukacji dla zrównoważonego rozwoju w Lasach Państwowych </w:t>
      </w:r>
    </w:p>
    <w:p w:rsidR="0019732C" w:rsidRPr="004C3FE5" w:rsidRDefault="0019732C" w:rsidP="00BB1B66">
      <w:pPr>
        <w:pStyle w:val="Akapitzlist"/>
        <w:numPr>
          <w:ilvl w:val="2"/>
          <w:numId w:val="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sz w:val="24"/>
          <w:szCs w:val="24"/>
        </w:rPr>
        <w:t>Leśne Gospodarstwa Węglowe – lasy dla ochrony klimatu</w:t>
      </w:r>
    </w:p>
    <w:p w:rsidR="0019732C" w:rsidRPr="004C3FE5" w:rsidRDefault="0019732C" w:rsidP="00BB1B66">
      <w:pPr>
        <w:pStyle w:val="Akapitzlist"/>
        <w:numPr>
          <w:ilvl w:val="2"/>
          <w:numId w:val="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sz w:val="24"/>
          <w:szCs w:val="24"/>
        </w:rPr>
        <w:t xml:space="preserve">Dobra praktyka zamówień publicznych w obszarze </w:t>
      </w:r>
      <w:proofErr w:type="spellStart"/>
      <w:r w:rsidRPr="004C3FE5">
        <w:rPr>
          <w:rFonts w:cstheme="minorHAnsi"/>
          <w:sz w:val="24"/>
          <w:szCs w:val="24"/>
        </w:rPr>
        <w:t>elektromobilności</w:t>
      </w:r>
      <w:proofErr w:type="spellEnd"/>
      <w:r w:rsidRPr="004C3FE5">
        <w:rPr>
          <w:rFonts w:cstheme="minorHAnsi"/>
          <w:sz w:val="24"/>
          <w:szCs w:val="24"/>
        </w:rPr>
        <w:t xml:space="preserve"> na przykładzie postępowania przetargowego PGL Lasy Państwowe</w:t>
      </w:r>
    </w:p>
    <w:p w:rsidR="0019732C" w:rsidRPr="004C3FE5" w:rsidRDefault="0019732C" w:rsidP="00BB1B66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 xml:space="preserve">Organizator: </w:t>
      </w:r>
      <w:r w:rsidRPr="004C3FE5">
        <w:rPr>
          <w:rFonts w:cstheme="minorHAnsi"/>
          <w:sz w:val="24"/>
          <w:szCs w:val="24"/>
        </w:rPr>
        <w:t>Lasy Państwowe</w:t>
      </w:r>
    </w:p>
    <w:p w:rsidR="0019732C" w:rsidRPr="004C3FE5" w:rsidRDefault="0019732C" w:rsidP="00BB1B6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sz w:val="24"/>
          <w:szCs w:val="24"/>
        </w:rPr>
        <w:t xml:space="preserve">9.10.2019, Pawilon 7, </w:t>
      </w:r>
      <w:proofErr w:type="spellStart"/>
      <w:r w:rsidRPr="004C3FE5">
        <w:rPr>
          <w:rFonts w:asciiTheme="minorHAnsi" w:hAnsiTheme="minorHAnsi" w:cstheme="minorHAnsi"/>
          <w:sz w:val="24"/>
          <w:szCs w:val="24"/>
        </w:rPr>
        <w:t>Speakers</w:t>
      </w:r>
      <w:proofErr w:type="spellEnd"/>
      <w:r w:rsidRPr="004C3FE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C3FE5">
        <w:rPr>
          <w:rFonts w:asciiTheme="minorHAnsi" w:hAnsiTheme="minorHAnsi" w:cstheme="minorHAnsi"/>
          <w:sz w:val="24"/>
          <w:szCs w:val="24"/>
        </w:rPr>
        <w:t>Corner</w:t>
      </w:r>
      <w:proofErr w:type="spellEnd"/>
    </w:p>
    <w:p w:rsidR="0019732C" w:rsidRPr="004C3FE5" w:rsidRDefault="0019732C" w:rsidP="00BB1B6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</w:p>
    <w:p w:rsidR="0019732C" w:rsidRPr="004C3FE5" w:rsidRDefault="0019732C" w:rsidP="00BB1B66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>Prezentacje firmowe wystawców targów POL-ECO SYSTEM – 24M.pl</w:t>
      </w:r>
    </w:p>
    <w:p w:rsidR="0019732C" w:rsidRPr="004C3FE5" w:rsidRDefault="0019732C" w:rsidP="00BB1B6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b/>
          <w:sz w:val="24"/>
          <w:szCs w:val="24"/>
        </w:rPr>
        <w:t xml:space="preserve">Organizator: </w:t>
      </w:r>
      <w:r w:rsidRPr="004C3FE5">
        <w:rPr>
          <w:rFonts w:asciiTheme="minorHAnsi" w:hAnsiTheme="minorHAnsi" w:cstheme="minorHAnsi"/>
          <w:sz w:val="24"/>
          <w:szCs w:val="24"/>
        </w:rPr>
        <w:t>24M.pl</w:t>
      </w:r>
    </w:p>
    <w:p w:rsidR="00AE08CC" w:rsidRPr="004C3FE5" w:rsidRDefault="0019732C" w:rsidP="00BB1B66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sz w:val="24"/>
          <w:szCs w:val="24"/>
        </w:rPr>
        <w:t>9.10.2019, Aleja Lipowa</w:t>
      </w:r>
    </w:p>
    <w:p w:rsidR="0019732C" w:rsidRPr="004C3FE5" w:rsidRDefault="0019732C" w:rsidP="00BB1B66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19732C" w:rsidRPr="004C3FE5" w:rsidRDefault="0019732C" w:rsidP="00BB1B66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 xml:space="preserve">Zmiany przepisów prawnych z zakresu gospodarki odpadami. Jak odnaleźć się </w:t>
      </w:r>
      <w:r w:rsidR="004C3FE5">
        <w:rPr>
          <w:rFonts w:cstheme="minorHAnsi"/>
          <w:b/>
          <w:sz w:val="24"/>
          <w:szCs w:val="24"/>
        </w:rPr>
        <w:br/>
      </w:r>
      <w:r w:rsidRPr="004C3FE5">
        <w:rPr>
          <w:rFonts w:cstheme="minorHAnsi"/>
          <w:b/>
          <w:sz w:val="24"/>
          <w:szCs w:val="24"/>
        </w:rPr>
        <w:t>w nowej rzeczywistości?</w:t>
      </w:r>
    </w:p>
    <w:p w:rsidR="0019732C" w:rsidRPr="004C3FE5" w:rsidRDefault="0019732C" w:rsidP="00BB1B66">
      <w:pPr>
        <w:pStyle w:val="Akapitzlist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 xml:space="preserve">Organizator: </w:t>
      </w:r>
      <w:r w:rsidRPr="004C3FE5">
        <w:rPr>
          <w:rFonts w:cstheme="minorHAnsi"/>
          <w:sz w:val="24"/>
          <w:szCs w:val="24"/>
        </w:rPr>
        <w:t>Polska Izba Odzysku Recyklingu i Opakowań</w:t>
      </w:r>
    </w:p>
    <w:p w:rsidR="0019732C" w:rsidRPr="004C3FE5" w:rsidRDefault="0019732C" w:rsidP="00BB1B6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sz w:val="24"/>
          <w:szCs w:val="24"/>
        </w:rPr>
        <w:t>9.10.2019, Pawilon 7, Sala GH, Antresola</w:t>
      </w:r>
    </w:p>
    <w:p w:rsidR="0019732C" w:rsidRPr="004C3FE5" w:rsidRDefault="0019732C" w:rsidP="00BB1B6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</w:p>
    <w:p w:rsidR="0019732C" w:rsidRPr="004C3FE5" w:rsidRDefault="0019732C" w:rsidP="00BB1B66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 xml:space="preserve">Seminarium „Dorobek 30-lecia Narodowego Fundusz Ochrony Środowiska </w:t>
      </w:r>
      <w:r w:rsidR="004C3FE5">
        <w:rPr>
          <w:rFonts w:cstheme="minorHAnsi"/>
          <w:b/>
          <w:sz w:val="24"/>
          <w:szCs w:val="24"/>
        </w:rPr>
        <w:br/>
      </w:r>
      <w:r w:rsidRPr="004C3FE5">
        <w:rPr>
          <w:rFonts w:cstheme="minorHAnsi"/>
          <w:b/>
          <w:sz w:val="24"/>
          <w:szCs w:val="24"/>
        </w:rPr>
        <w:t>i Gospodarki Wodnej oraz perspektywy rozwoju Funduszu i systemu fina</w:t>
      </w:r>
      <w:r w:rsidR="004C3FE5">
        <w:rPr>
          <w:rFonts w:cstheme="minorHAnsi"/>
          <w:b/>
          <w:sz w:val="24"/>
          <w:szCs w:val="24"/>
        </w:rPr>
        <w:t xml:space="preserve">sowania ochrony środowiska </w:t>
      </w:r>
      <w:r w:rsidRPr="004C3FE5">
        <w:rPr>
          <w:rFonts w:cstheme="minorHAnsi"/>
          <w:b/>
          <w:sz w:val="24"/>
          <w:szCs w:val="24"/>
        </w:rPr>
        <w:t>w Polsce”</w:t>
      </w:r>
    </w:p>
    <w:p w:rsidR="0019732C" w:rsidRPr="004C3FE5" w:rsidRDefault="0019732C" w:rsidP="00BB1B66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 xml:space="preserve">Organizator: </w:t>
      </w:r>
      <w:r w:rsidRPr="004C3FE5">
        <w:rPr>
          <w:rFonts w:cstheme="minorHAnsi"/>
          <w:sz w:val="24"/>
          <w:szCs w:val="24"/>
        </w:rPr>
        <w:t>Narodowy Fundusz Ochrony Środowiska i Gospodarki Wodnej</w:t>
      </w:r>
    </w:p>
    <w:p w:rsidR="0019732C" w:rsidRPr="004C3FE5" w:rsidRDefault="0019732C" w:rsidP="00BB1B66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sz w:val="24"/>
          <w:szCs w:val="24"/>
        </w:rPr>
        <w:t xml:space="preserve">9.10.2019, Poznań </w:t>
      </w:r>
      <w:proofErr w:type="spellStart"/>
      <w:r w:rsidRPr="004C3FE5">
        <w:rPr>
          <w:rFonts w:cstheme="minorHAnsi"/>
          <w:sz w:val="24"/>
          <w:szCs w:val="24"/>
        </w:rPr>
        <w:t>Congress</w:t>
      </w:r>
      <w:proofErr w:type="spellEnd"/>
      <w:r w:rsidRPr="004C3FE5">
        <w:rPr>
          <w:rFonts w:cstheme="minorHAnsi"/>
          <w:sz w:val="24"/>
          <w:szCs w:val="24"/>
        </w:rPr>
        <w:t xml:space="preserve"> Center, Sala Ziemi, Poziom 2</w:t>
      </w:r>
    </w:p>
    <w:p w:rsidR="0019732C" w:rsidRPr="004C3FE5" w:rsidRDefault="0019732C" w:rsidP="00BB1B66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19732C" w:rsidRPr="004C3FE5" w:rsidRDefault="0019732C" w:rsidP="00BB1B66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>Prezentacje firmowe wystawców targów POL-ECO SYSTEM – Zastosowanie modeli biznesowych GOZ w procesie produkcji i użytkowania maszyn na przykładzie firmy HSM.</w:t>
      </w:r>
    </w:p>
    <w:p w:rsidR="0019732C" w:rsidRPr="004C3FE5" w:rsidRDefault="0019732C" w:rsidP="00BB1B66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 xml:space="preserve">Organizator: </w:t>
      </w:r>
      <w:r w:rsidRPr="004C3FE5">
        <w:rPr>
          <w:rFonts w:cstheme="minorHAnsi"/>
          <w:sz w:val="24"/>
          <w:szCs w:val="24"/>
        </w:rPr>
        <w:t>HSM Polska</w:t>
      </w:r>
    </w:p>
    <w:p w:rsidR="0019732C" w:rsidRPr="004C3FE5" w:rsidRDefault="0019732C" w:rsidP="00BB1B66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sz w:val="24"/>
          <w:szCs w:val="24"/>
        </w:rPr>
        <w:t>9.10.2019, Aleja Lipowa</w:t>
      </w:r>
    </w:p>
    <w:p w:rsidR="0019732C" w:rsidRPr="004C3FE5" w:rsidRDefault="0019732C" w:rsidP="00BB1B66">
      <w:pPr>
        <w:pStyle w:val="Akapitzlist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9732C" w:rsidRPr="004C3FE5" w:rsidRDefault="0019732C" w:rsidP="00BB1B66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>Debaty z udziałem przedstawicieli samorządów i sektora bankowego</w:t>
      </w:r>
    </w:p>
    <w:p w:rsidR="0019732C" w:rsidRPr="004C3FE5" w:rsidRDefault="0019732C" w:rsidP="00BB1B66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 xml:space="preserve">Organizator: </w:t>
      </w:r>
      <w:r w:rsidRPr="004C3FE5">
        <w:rPr>
          <w:rFonts w:cstheme="minorHAnsi"/>
          <w:sz w:val="24"/>
          <w:szCs w:val="24"/>
        </w:rPr>
        <w:t>Narodowy Fundusz Ochrony Środowiska i Gospodarki Wodnej</w:t>
      </w:r>
    </w:p>
    <w:p w:rsidR="0019732C" w:rsidRPr="004C3FE5" w:rsidRDefault="0019732C" w:rsidP="00BB1B6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sz w:val="24"/>
          <w:szCs w:val="24"/>
        </w:rPr>
        <w:t xml:space="preserve">9.10.2019, Poznań </w:t>
      </w:r>
      <w:proofErr w:type="spellStart"/>
      <w:r w:rsidRPr="004C3FE5">
        <w:rPr>
          <w:rFonts w:asciiTheme="minorHAnsi" w:hAnsiTheme="minorHAnsi" w:cstheme="minorHAnsi"/>
          <w:sz w:val="24"/>
          <w:szCs w:val="24"/>
        </w:rPr>
        <w:t>Congress</w:t>
      </w:r>
      <w:proofErr w:type="spellEnd"/>
      <w:r w:rsidRPr="004C3FE5">
        <w:rPr>
          <w:rFonts w:asciiTheme="minorHAnsi" w:hAnsiTheme="minorHAnsi" w:cstheme="minorHAnsi"/>
          <w:sz w:val="24"/>
          <w:szCs w:val="24"/>
        </w:rPr>
        <w:t xml:space="preserve"> Center, Sala G, Poziom 1</w:t>
      </w:r>
    </w:p>
    <w:p w:rsidR="0019732C" w:rsidRPr="004C3FE5" w:rsidRDefault="0019732C" w:rsidP="00BB1B6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</w:p>
    <w:p w:rsidR="0019732C" w:rsidRPr="004C3FE5" w:rsidRDefault="0019732C" w:rsidP="00BB1B66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>Panele Eksperckie</w:t>
      </w:r>
    </w:p>
    <w:p w:rsidR="0019732C" w:rsidRPr="004C3FE5" w:rsidRDefault="0019732C" w:rsidP="00BB1B66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sz w:val="24"/>
          <w:szCs w:val="24"/>
        </w:rPr>
        <w:t>Biomasa i efektywność energetyczna w naszym otoczeniu to przyszłość dla zielonej gospodarki niskoemisyjnej</w:t>
      </w:r>
    </w:p>
    <w:p w:rsidR="0019732C" w:rsidRPr="004C3FE5" w:rsidRDefault="0019732C" w:rsidP="00BB1B66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 xml:space="preserve">Organizator: </w:t>
      </w:r>
      <w:r w:rsidRPr="004C3FE5">
        <w:rPr>
          <w:rFonts w:cstheme="minorHAnsi"/>
          <w:sz w:val="24"/>
          <w:szCs w:val="24"/>
        </w:rPr>
        <w:t xml:space="preserve">Polska Rada </w:t>
      </w:r>
      <w:proofErr w:type="spellStart"/>
      <w:r w:rsidRPr="004C3FE5">
        <w:rPr>
          <w:rFonts w:cstheme="minorHAnsi"/>
          <w:sz w:val="24"/>
          <w:szCs w:val="24"/>
        </w:rPr>
        <w:t>Pelletu</w:t>
      </w:r>
      <w:proofErr w:type="spellEnd"/>
    </w:p>
    <w:p w:rsidR="0019732C" w:rsidRPr="004C3FE5" w:rsidRDefault="0019732C" w:rsidP="00BB1B6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sz w:val="24"/>
          <w:szCs w:val="24"/>
        </w:rPr>
        <w:t xml:space="preserve">9.10.2019, Pawilon 7, </w:t>
      </w:r>
      <w:proofErr w:type="spellStart"/>
      <w:r w:rsidRPr="004C3FE5">
        <w:rPr>
          <w:rFonts w:asciiTheme="minorHAnsi" w:hAnsiTheme="minorHAnsi" w:cstheme="minorHAnsi"/>
          <w:sz w:val="24"/>
          <w:szCs w:val="24"/>
        </w:rPr>
        <w:t>Speakers</w:t>
      </w:r>
      <w:proofErr w:type="spellEnd"/>
      <w:r w:rsidRPr="004C3FE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C3FE5">
        <w:rPr>
          <w:rFonts w:asciiTheme="minorHAnsi" w:hAnsiTheme="minorHAnsi" w:cstheme="minorHAnsi"/>
          <w:sz w:val="24"/>
          <w:szCs w:val="24"/>
        </w:rPr>
        <w:t>Corner</w:t>
      </w:r>
      <w:proofErr w:type="spellEnd"/>
    </w:p>
    <w:p w:rsidR="0019732C" w:rsidRPr="004C3FE5" w:rsidRDefault="0019732C" w:rsidP="00BB1B6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</w:p>
    <w:p w:rsidR="00AE08CC" w:rsidRPr="004C3FE5" w:rsidRDefault="0019732C" w:rsidP="00BB1B66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32"/>
          <w:szCs w:val="32"/>
        </w:rPr>
      </w:pPr>
      <w:r w:rsidRPr="004C3FE5">
        <w:rPr>
          <w:rFonts w:cstheme="minorHAnsi"/>
          <w:b/>
          <w:color w:val="00B050"/>
          <w:sz w:val="32"/>
          <w:szCs w:val="32"/>
        </w:rPr>
        <w:t>Sesja</w:t>
      </w:r>
      <w:r w:rsidRPr="004C3FE5">
        <w:rPr>
          <w:rFonts w:cstheme="minorHAnsi"/>
          <w:sz w:val="32"/>
          <w:szCs w:val="32"/>
        </w:rPr>
        <w:t xml:space="preserve"> </w:t>
      </w:r>
      <w:r w:rsidRPr="004C3FE5">
        <w:rPr>
          <w:rFonts w:cstheme="minorHAnsi"/>
          <w:b/>
          <w:color w:val="00B050"/>
          <w:sz w:val="32"/>
          <w:szCs w:val="32"/>
        </w:rPr>
        <w:t xml:space="preserve">Zrównoważona gospodarka odpadami dla ludzi, zdrowia </w:t>
      </w:r>
      <w:r w:rsidRPr="004C3FE5">
        <w:rPr>
          <w:rFonts w:cstheme="minorHAnsi"/>
          <w:b/>
          <w:color w:val="00B050"/>
          <w:sz w:val="32"/>
          <w:szCs w:val="32"/>
        </w:rPr>
        <w:br/>
        <w:t>i środowiska</w:t>
      </w:r>
    </w:p>
    <w:p w:rsidR="0019732C" w:rsidRPr="004C3FE5" w:rsidRDefault="0019732C" w:rsidP="00BB1B66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>Organizator:</w:t>
      </w:r>
      <w:r w:rsidRPr="004C3FE5">
        <w:rPr>
          <w:rFonts w:cstheme="minorHAnsi"/>
          <w:sz w:val="24"/>
          <w:szCs w:val="24"/>
        </w:rPr>
        <w:t xml:space="preserve"> Ministerstwo Środowiska przy współudziale przedstawicieli firmy Abrys</w:t>
      </w:r>
    </w:p>
    <w:p w:rsidR="0019732C" w:rsidRPr="004C3FE5" w:rsidRDefault="0019732C" w:rsidP="00BB1B6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sz w:val="24"/>
          <w:szCs w:val="24"/>
        </w:rPr>
        <w:t xml:space="preserve">10.10.2019, Poznań </w:t>
      </w:r>
      <w:proofErr w:type="spellStart"/>
      <w:r w:rsidRPr="004C3FE5">
        <w:rPr>
          <w:rFonts w:asciiTheme="minorHAnsi" w:hAnsiTheme="minorHAnsi" w:cstheme="minorHAnsi"/>
          <w:sz w:val="24"/>
          <w:szCs w:val="24"/>
        </w:rPr>
        <w:t>Congress</w:t>
      </w:r>
      <w:proofErr w:type="spellEnd"/>
      <w:r w:rsidRPr="004C3FE5">
        <w:rPr>
          <w:rFonts w:asciiTheme="minorHAnsi" w:hAnsiTheme="minorHAnsi" w:cstheme="minorHAnsi"/>
          <w:sz w:val="24"/>
          <w:szCs w:val="24"/>
        </w:rPr>
        <w:t xml:space="preserve"> Center, Sala G, Poziom 1</w:t>
      </w:r>
    </w:p>
    <w:p w:rsidR="0019732C" w:rsidRPr="004C3FE5" w:rsidRDefault="0019732C" w:rsidP="00BB1B6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</w:p>
    <w:p w:rsidR="00BB1B66" w:rsidRDefault="0073278F" w:rsidP="00BB1B66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>Forum Rozwoju Miast pn. Ludzie, środowisko, technologia</w:t>
      </w:r>
      <w:r w:rsidR="0019732C" w:rsidRPr="004C3FE5">
        <w:rPr>
          <w:rFonts w:cstheme="minorHAnsi"/>
          <w:b/>
          <w:sz w:val="24"/>
          <w:szCs w:val="24"/>
        </w:rPr>
        <w:br/>
        <w:t>Organizatorzy:</w:t>
      </w:r>
      <w:r w:rsidR="0019732C" w:rsidRPr="004C3FE5">
        <w:rPr>
          <w:rFonts w:cstheme="minorHAnsi"/>
          <w:sz w:val="24"/>
          <w:szCs w:val="24"/>
        </w:rPr>
        <w:t xml:space="preserve"> Miasto Poznań, Wielkopolskie Centrum Wspierania Inicjatyw, </w:t>
      </w:r>
      <w:r w:rsidR="00BB1B66">
        <w:rPr>
          <w:rFonts w:cstheme="minorHAnsi"/>
          <w:sz w:val="24"/>
          <w:szCs w:val="24"/>
        </w:rPr>
        <w:br/>
      </w:r>
      <w:r w:rsidR="0019732C" w:rsidRPr="004C3FE5">
        <w:rPr>
          <w:rFonts w:cstheme="minorHAnsi"/>
          <w:sz w:val="24"/>
          <w:szCs w:val="24"/>
        </w:rPr>
        <w:t>Grupa MTP</w:t>
      </w:r>
    </w:p>
    <w:p w:rsidR="0019732C" w:rsidRPr="00BB1B66" w:rsidRDefault="0019732C" w:rsidP="00BB1B66">
      <w:pPr>
        <w:spacing w:after="0" w:line="240" w:lineRule="auto"/>
        <w:ind w:left="360" w:firstLine="360"/>
        <w:jc w:val="both"/>
        <w:rPr>
          <w:rFonts w:cstheme="minorHAnsi"/>
          <w:sz w:val="24"/>
          <w:szCs w:val="24"/>
        </w:rPr>
      </w:pPr>
      <w:r w:rsidRPr="00BB1B66">
        <w:rPr>
          <w:rFonts w:cstheme="minorHAnsi"/>
          <w:sz w:val="24"/>
          <w:szCs w:val="24"/>
        </w:rPr>
        <w:t>10-11.10.2019, Pawilon 7, Sala GH, Antresola</w:t>
      </w:r>
    </w:p>
    <w:p w:rsidR="0019732C" w:rsidRPr="004C3FE5" w:rsidRDefault="0019732C" w:rsidP="00BB1B66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19732C" w:rsidRPr="004C3FE5" w:rsidRDefault="0019732C" w:rsidP="00BB1B66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>Młodzieżowy Kongres Klimatyczny</w:t>
      </w:r>
    </w:p>
    <w:p w:rsidR="0019732C" w:rsidRPr="004C3FE5" w:rsidRDefault="0019732C" w:rsidP="00BB1B66">
      <w:pPr>
        <w:spacing w:after="0" w:line="240" w:lineRule="auto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b/>
          <w:sz w:val="24"/>
          <w:szCs w:val="24"/>
        </w:rPr>
        <w:t xml:space="preserve">Organizator: </w:t>
      </w:r>
      <w:r w:rsidRPr="004C3FE5">
        <w:rPr>
          <w:rFonts w:asciiTheme="minorHAnsi" w:hAnsiTheme="minorHAnsi" w:cstheme="minorHAnsi"/>
          <w:sz w:val="24"/>
          <w:szCs w:val="24"/>
        </w:rPr>
        <w:t xml:space="preserve">Wojewódzki Fundusz Ochrony Środowiska i Gospodarki Wodnej </w:t>
      </w:r>
      <w:r w:rsidR="004C3FE5">
        <w:rPr>
          <w:rFonts w:asciiTheme="minorHAnsi" w:hAnsiTheme="minorHAnsi" w:cstheme="minorHAnsi"/>
          <w:sz w:val="24"/>
          <w:szCs w:val="24"/>
        </w:rPr>
        <w:br/>
      </w:r>
      <w:r w:rsidRPr="004C3FE5">
        <w:rPr>
          <w:rFonts w:asciiTheme="minorHAnsi" w:hAnsiTheme="minorHAnsi" w:cstheme="minorHAnsi"/>
          <w:sz w:val="24"/>
          <w:szCs w:val="24"/>
        </w:rPr>
        <w:t>w Poznaniu</w:t>
      </w:r>
    </w:p>
    <w:p w:rsidR="0019732C" w:rsidRPr="004C3FE5" w:rsidRDefault="0019732C" w:rsidP="00BB1B6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sz w:val="24"/>
          <w:szCs w:val="24"/>
        </w:rPr>
        <w:t xml:space="preserve">10.10.2019, </w:t>
      </w:r>
      <w:proofErr w:type="spellStart"/>
      <w:r w:rsidRPr="004C3FE5">
        <w:rPr>
          <w:rFonts w:asciiTheme="minorHAnsi" w:hAnsiTheme="minorHAnsi" w:cstheme="minorHAnsi"/>
          <w:sz w:val="24"/>
          <w:szCs w:val="24"/>
        </w:rPr>
        <w:t>Congress</w:t>
      </w:r>
      <w:proofErr w:type="spellEnd"/>
      <w:r w:rsidRPr="004C3FE5">
        <w:rPr>
          <w:rFonts w:asciiTheme="minorHAnsi" w:hAnsiTheme="minorHAnsi" w:cstheme="minorHAnsi"/>
          <w:sz w:val="24"/>
          <w:szCs w:val="24"/>
        </w:rPr>
        <w:t xml:space="preserve"> Center, Sala Ziemi, Poziom 2</w:t>
      </w:r>
    </w:p>
    <w:p w:rsidR="0019732C" w:rsidRPr="004C3FE5" w:rsidRDefault="0019732C" w:rsidP="00BB1B6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</w:p>
    <w:p w:rsidR="0019732C" w:rsidRPr="004C3FE5" w:rsidRDefault="0019732C" w:rsidP="00BB1B6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4C3FE5">
        <w:rPr>
          <w:rFonts w:cstheme="minorHAnsi"/>
          <w:b/>
          <w:sz w:val="24"/>
          <w:szCs w:val="24"/>
          <w:shd w:val="clear" w:color="auto" w:fill="FFFFFF"/>
        </w:rPr>
        <w:t>Konferencja techniczna</w:t>
      </w:r>
      <w:r w:rsidRPr="004C3FE5">
        <w:rPr>
          <w:rFonts w:cstheme="minorHAnsi"/>
          <w:sz w:val="24"/>
          <w:szCs w:val="24"/>
          <w:shd w:val="clear" w:color="auto" w:fill="FFFFFF"/>
        </w:rPr>
        <w:t> </w:t>
      </w:r>
      <w:r w:rsidR="0073278F" w:rsidRPr="004C3FE5">
        <w:rPr>
          <w:rFonts w:cstheme="minorHAnsi"/>
          <w:b/>
          <w:bCs/>
          <w:sz w:val="24"/>
          <w:szCs w:val="24"/>
          <w:shd w:val="clear" w:color="auto" w:fill="FFFFFF"/>
        </w:rPr>
        <w:t xml:space="preserve"> </w:t>
      </w:r>
      <w:r w:rsidRPr="004C3FE5">
        <w:rPr>
          <w:rFonts w:cstheme="minorHAnsi"/>
          <w:b/>
          <w:bCs/>
          <w:sz w:val="24"/>
          <w:szCs w:val="24"/>
          <w:shd w:val="clear" w:color="auto" w:fill="FFFFFF"/>
        </w:rPr>
        <w:t>Nowe wymagania przeciwpożarowe w gospodarce odpadami</w:t>
      </w:r>
    </w:p>
    <w:p w:rsidR="0019732C" w:rsidRPr="004C3FE5" w:rsidRDefault="0019732C" w:rsidP="00BB1B66">
      <w:pPr>
        <w:pStyle w:val="Akapitzlist"/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4C3FE5">
        <w:rPr>
          <w:rFonts w:cstheme="minorHAnsi"/>
          <w:b/>
          <w:sz w:val="24"/>
          <w:szCs w:val="24"/>
        </w:rPr>
        <w:t xml:space="preserve">Organizatorzy: </w:t>
      </w:r>
      <w:r w:rsidRPr="004C3FE5">
        <w:rPr>
          <w:rFonts w:cstheme="minorHAnsi"/>
          <w:color w:val="5C6268"/>
          <w:sz w:val="24"/>
          <w:szCs w:val="24"/>
          <w:shd w:val="clear" w:color="auto" w:fill="FFFFFF"/>
        </w:rPr>
        <w:t> </w:t>
      </w:r>
      <w:r w:rsidRPr="004C3FE5">
        <w:rPr>
          <w:rFonts w:cstheme="minorHAnsi"/>
          <w:sz w:val="24"/>
          <w:szCs w:val="24"/>
          <w:shd w:val="clear" w:color="auto" w:fill="FFFFFF"/>
        </w:rPr>
        <w:t>Oddział Wielkopolski Stowarzyszenia Inżynierów i Techników Pożarnictwa, Komenda Wojewódzka PSP w Poznaniu</w:t>
      </w:r>
    </w:p>
    <w:p w:rsidR="0019732C" w:rsidRPr="004C3FE5" w:rsidRDefault="0019732C" w:rsidP="00BB1B6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sz w:val="24"/>
          <w:szCs w:val="24"/>
        </w:rPr>
        <w:t>10.10.2019, Pawilon 7, Sala EF, Antresola</w:t>
      </w:r>
    </w:p>
    <w:p w:rsidR="0019732C" w:rsidRPr="004C3FE5" w:rsidRDefault="0019732C" w:rsidP="00BB1B66">
      <w:pPr>
        <w:pStyle w:val="Akapitzlist"/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19732C" w:rsidRPr="004C3FE5" w:rsidRDefault="0019732C" w:rsidP="00BB1B6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>Pokazy ratownictwa chemiczno-ekologicznego w Państwowej Straży Pożarnej</w:t>
      </w:r>
    </w:p>
    <w:p w:rsidR="0019732C" w:rsidRPr="004C3FE5" w:rsidRDefault="0019732C" w:rsidP="00BB1B66">
      <w:pPr>
        <w:spacing w:after="0" w:line="240" w:lineRule="auto"/>
        <w:ind w:firstLine="72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C3FE5">
        <w:rPr>
          <w:rFonts w:asciiTheme="minorHAnsi" w:hAnsiTheme="minorHAnsi" w:cstheme="minorHAnsi"/>
          <w:b/>
          <w:sz w:val="24"/>
          <w:szCs w:val="24"/>
        </w:rPr>
        <w:t>(pokaz dynamiczny)</w:t>
      </w:r>
    </w:p>
    <w:p w:rsidR="0019732C" w:rsidRPr="004C3FE5" w:rsidRDefault="0019732C" w:rsidP="00BB1B66">
      <w:pPr>
        <w:pStyle w:val="Akapitzlist"/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4C3FE5">
        <w:rPr>
          <w:rFonts w:cstheme="minorHAnsi"/>
          <w:b/>
          <w:sz w:val="24"/>
          <w:szCs w:val="24"/>
        </w:rPr>
        <w:t xml:space="preserve">Organizatorzy: </w:t>
      </w:r>
      <w:r w:rsidRPr="004C3FE5">
        <w:rPr>
          <w:rFonts w:cstheme="minorHAnsi"/>
          <w:color w:val="5C6268"/>
          <w:sz w:val="24"/>
          <w:szCs w:val="24"/>
          <w:shd w:val="clear" w:color="auto" w:fill="FFFFFF"/>
        </w:rPr>
        <w:t> </w:t>
      </w:r>
      <w:r w:rsidRPr="004C3FE5">
        <w:rPr>
          <w:rFonts w:cstheme="minorHAnsi"/>
          <w:sz w:val="24"/>
          <w:szCs w:val="24"/>
          <w:shd w:val="clear" w:color="auto" w:fill="FFFFFF"/>
        </w:rPr>
        <w:t>Oddział Wielkopolski Stowarzyszenia Inżynierów i Techników Pożarnictwa, Komenda Wojewódzka PSP w Poznaniu</w:t>
      </w:r>
    </w:p>
    <w:p w:rsidR="0019732C" w:rsidRPr="004C3FE5" w:rsidRDefault="0019732C" w:rsidP="00BB1B6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sz w:val="24"/>
          <w:szCs w:val="24"/>
        </w:rPr>
        <w:t>10.10.2019, Teren zewnętrzny P5 przy pawilonie 6</w:t>
      </w:r>
    </w:p>
    <w:p w:rsidR="0019732C" w:rsidRPr="004C3FE5" w:rsidRDefault="0019732C" w:rsidP="00BB1B6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</w:p>
    <w:p w:rsidR="0019732C" w:rsidRPr="004C3FE5" w:rsidRDefault="0019732C" w:rsidP="00BB1B6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>Konferencja Polski Moduł Bateryjny</w:t>
      </w:r>
    </w:p>
    <w:p w:rsidR="0019732C" w:rsidRPr="004C3FE5" w:rsidRDefault="0019732C" w:rsidP="00BB1B6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b/>
          <w:sz w:val="24"/>
          <w:szCs w:val="24"/>
        </w:rPr>
        <w:t xml:space="preserve">Organizator: </w:t>
      </w:r>
      <w:r w:rsidRPr="004C3FE5">
        <w:rPr>
          <w:rFonts w:asciiTheme="minorHAnsi" w:hAnsiTheme="minorHAnsi" w:cstheme="minorHAnsi"/>
          <w:color w:val="000000"/>
          <w:sz w:val="24"/>
          <w:szCs w:val="24"/>
        </w:rPr>
        <w:t>Izba Gospodarcza Metali Nieżelaznych i Recyklingu</w:t>
      </w:r>
    </w:p>
    <w:p w:rsidR="0019732C" w:rsidRPr="004C3FE5" w:rsidRDefault="0019732C" w:rsidP="00BB1B6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sz w:val="24"/>
          <w:szCs w:val="24"/>
        </w:rPr>
        <w:t>10.10.2019, Aleja Lipowa</w:t>
      </w:r>
    </w:p>
    <w:p w:rsidR="0019732C" w:rsidRPr="004C3FE5" w:rsidRDefault="0019732C" w:rsidP="00BB1B6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</w:p>
    <w:p w:rsidR="0019732C" w:rsidRPr="004C3FE5" w:rsidRDefault="0019732C" w:rsidP="00BB1B6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 xml:space="preserve">Konferencja Energetyka obywatelska </w:t>
      </w:r>
      <w:r w:rsidR="0073278F" w:rsidRPr="004C3FE5">
        <w:rPr>
          <w:rFonts w:cstheme="minorHAnsi"/>
          <w:b/>
          <w:sz w:val="24"/>
          <w:szCs w:val="24"/>
        </w:rPr>
        <w:t>teraz! Czysta energia dla miast</w:t>
      </w:r>
    </w:p>
    <w:p w:rsidR="0019732C" w:rsidRPr="004C3FE5" w:rsidRDefault="0019732C" w:rsidP="00BB1B66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>Organizatorzy</w:t>
      </w:r>
      <w:r w:rsidRPr="004C3FE5">
        <w:rPr>
          <w:rFonts w:cstheme="minorHAnsi"/>
          <w:sz w:val="24"/>
          <w:szCs w:val="24"/>
        </w:rPr>
        <w:t>: Polska Zielona Sieć, Capital Training Studio</w:t>
      </w:r>
    </w:p>
    <w:p w:rsidR="0019732C" w:rsidRPr="004C3FE5" w:rsidRDefault="0019732C" w:rsidP="00BB1B6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sz w:val="24"/>
          <w:szCs w:val="24"/>
        </w:rPr>
        <w:t>10.10.2019, Hol Wschodni, Sala Zielona</w:t>
      </w:r>
    </w:p>
    <w:p w:rsidR="0019732C" w:rsidRPr="004C3FE5" w:rsidRDefault="0019732C" w:rsidP="00BB1B6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</w:p>
    <w:p w:rsidR="0019732C" w:rsidRPr="004C3FE5" w:rsidRDefault="0019732C" w:rsidP="00BB1B6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>Panele merytoryczne Ministerstwa Środowiska</w:t>
      </w:r>
    </w:p>
    <w:p w:rsidR="0019732C" w:rsidRPr="004C3FE5" w:rsidRDefault="0019732C" w:rsidP="00BB1B66">
      <w:pPr>
        <w:pStyle w:val="Akapitzlist"/>
        <w:numPr>
          <w:ilvl w:val="2"/>
          <w:numId w:val="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sz w:val="24"/>
          <w:szCs w:val="24"/>
        </w:rPr>
        <w:t>Dyrektywa w sprawie ograniczenia wpływu niektórych produktów z tworzyw sztucznych na środowisko – transpozycja do polskiego prawa – wyzwania i szanse</w:t>
      </w:r>
    </w:p>
    <w:p w:rsidR="0019732C" w:rsidRPr="004C3FE5" w:rsidRDefault="0019732C" w:rsidP="00BB1B66">
      <w:pPr>
        <w:pStyle w:val="Akapitzlist"/>
        <w:numPr>
          <w:ilvl w:val="2"/>
          <w:numId w:val="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bCs/>
          <w:sz w:val="24"/>
          <w:szCs w:val="24"/>
        </w:rPr>
        <w:t xml:space="preserve">EU </w:t>
      </w:r>
      <w:proofErr w:type="spellStart"/>
      <w:r w:rsidRPr="004C3FE5">
        <w:rPr>
          <w:rFonts w:cstheme="minorHAnsi"/>
          <w:bCs/>
          <w:sz w:val="24"/>
          <w:szCs w:val="24"/>
        </w:rPr>
        <w:t>Ecolabel</w:t>
      </w:r>
      <w:proofErr w:type="spellEnd"/>
      <w:r w:rsidRPr="004C3FE5">
        <w:rPr>
          <w:rFonts w:cstheme="minorHAnsi"/>
          <w:bCs/>
          <w:sz w:val="24"/>
          <w:szCs w:val="24"/>
        </w:rPr>
        <w:t xml:space="preserve"> –  rozwijający się ekologiczny trend</w:t>
      </w:r>
    </w:p>
    <w:p w:rsidR="0019732C" w:rsidRPr="004C3FE5" w:rsidRDefault="0019732C" w:rsidP="00BB1B66">
      <w:pPr>
        <w:pStyle w:val="Akapitzlist"/>
        <w:numPr>
          <w:ilvl w:val="2"/>
          <w:numId w:val="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sz w:val="24"/>
          <w:szCs w:val="24"/>
        </w:rPr>
        <w:lastRenderedPageBreak/>
        <w:t>Rozszerzona odpowiedzialność produc</w:t>
      </w:r>
      <w:r w:rsidR="00BB1B66">
        <w:rPr>
          <w:rFonts w:cstheme="minorHAnsi"/>
          <w:sz w:val="24"/>
          <w:szCs w:val="24"/>
        </w:rPr>
        <w:t xml:space="preserve">enta w świetle zmiany dyrektywy </w:t>
      </w:r>
      <w:bookmarkStart w:id="0" w:name="_GoBack"/>
      <w:bookmarkEnd w:id="0"/>
      <w:r w:rsidRPr="004C3FE5">
        <w:rPr>
          <w:rFonts w:cstheme="minorHAnsi"/>
          <w:sz w:val="24"/>
          <w:szCs w:val="24"/>
        </w:rPr>
        <w:t>w sprawie odpadów – nowa rola przedsiębiorcy wprowadzającego produkty w systemie zagospodarowania odpadów.</w:t>
      </w:r>
    </w:p>
    <w:p w:rsidR="0019732C" w:rsidRPr="004C3FE5" w:rsidRDefault="0019732C" w:rsidP="00BB1B66">
      <w:pPr>
        <w:pStyle w:val="Akapitzlist"/>
        <w:numPr>
          <w:ilvl w:val="2"/>
          <w:numId w:val="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sz w:val="24"/>
          <w:szCs w:val="24"/>
        </w:rPr>
        <w:t>Mieszkaj w zgodzie z naturą czyli ekologiczne aspekty budownictwa drewnianego</w:t>
      </w:r>
    </w:p>
    <w:p w:rsidR="0019732C" w:rsidRPr="004C3FE5" w:rsidRDefault="0019732C" w:rsidP="00BB1B66">
      <w:pPr>
        <w:pStyle w:val="Akapitzlist"/>
        <w:numPr>
          <w:ilvl w:val="2"/>
          <w:numId w:val="8"/>
        </w:numPr>
        <w:spacing w:after="0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4C3FE5">
        <w:rPr>
          <w:rFonts w:cstheme="minorHAnsi"/>
          <w:sz w:val="24"/>
          <w:szCs w:val="24"/>
        </w:rPr>
        <w:t>Ekozarządzanie</w:t>
      </w:r>
      <w:proofErr w:type="spellEnd"/>
      <w:r w:rsidRPr="004C3FE5">
        <w:rPr>
          <w:rFonts w:cstheme="minorHAnsi"/>
          <w:sz w:val="24"/>
          <w:szCs w:val="24"/>
        </w:rPr>
        <w:t xml:space="preserve"> w firmie - moda, fakt czy konieczność?</w:t>
      </w:r>
    </w:p>
    <w:p w:rsidR="00B37942" w:rsidRPr="004C3FE5" w:rsidRDefault="00B37942" w:rsidP="00BB1B66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sz w:val="24"/>
          <w:szCs w:val="24"/>
        </w:rPr>
        <w:t xml:space="preserve">10.10.2019, Poznań </w:t>
      </w:r>
      <w:proofErr w:type="spellStart"/>
      <w:r w:rsidRPr="004C3FE5">
        <w:rPr>
          <w:rFonts w:asciiTheme="minorHAnsi" w:hAnsiTheme="minorHAnsi" w:cstheme="minorHAnsi"/>
          <w:sz w:val="24"/>
          <w:szCs w:val="24"/>
        </w:rPr>
        <w:t>Congress</w:t>
      </w:r>
      <w:proofErr w:type="spellEnd"/>
      <w:r w:rsidRPr="004C3FE5">
        <w:rPr>
          <w:rFonts w:asciiTheme="minorHAnsi" w:hAnsiTheme="minorHAnsi" w:cstheme="minorHAnsi"/>
          <w:sz w:val="24"/>
          <w:szCs w:val="24"/>
        </w:rPr>
        <w:t xml:space="preserve"> Center, Sale A-G, Poziom 1</w:t>
      </w:r>
    </w:p>
    <w:p w:rsidR="00B37942" w:rsidRPr="004C3FE5" w:rsidRDefault="00B37942" w:rsidP="00B37942">
      <w:pPr>
        <w:spacing w:after="0" w:line="240" w:lineRule="auto"/>
        <w:ind w:firstLine="720"/>
        <w:rPr>
          <w:rFonts w:asciiTheme="minorHAnsi" w:hAnsiTheme="minorHAnsi" w:cstheme="minorHAnsi"/>
          <w:sz w:val="24"/>
          <w:szCs w:val="24"/>
        </w:rPr>
      </w:pPr>
    </w:p>
    <w:p w:rsidR="0019732C" w:rsidRPr="004C3FE5" w:rsidRDefault="00B37942" w:rsidP="00B3794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>Panele merytoryczne resortowych instytutów naukowo – badawczych</w:t>
      </w:r>
    </w:p>
    <w:p w:rsidR="00B37942" w:rsidRPr="004C3FE5" w:rsidRDefault="00B37942" w:rsidP="00B37942">
      <w:pPr>
        <w:pStyle w:val="Akapitzlist"/>
        <w:numPr>
          <w:ilvl w:val="2"/>
          <w:numId w:val="1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sz w:val="24"/>
          <w:szCs w:val="24"/>
        </w:rPr>
        <w:t>Ochrona wód na terenach użytkowanych rolniczo PIG-PIB</w:t>
      </w:r>
    </w:p>
    <w:p w:rsidR="00B37942" w:rsidRPr="004C3FE5" w:rsidRDefault="00B37942" w:rsidP="00B37942">
      <w:pPr>
        <w:pStyle w:val="Akapitzlist"/>
        <w:numPr>
          <w:ilvl w:val="2"/>
          <w:numId w:val="1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sz w:val="24"/>
          <w:szCs w:val="24"/>
        </w:rPr>
        <w:t>Innowacje dla GOZ – tak, ale sprawdzone. Weryfikacja Technologii Środowiskowych ETV narzędziem potwierdzania skuteczności nowych rozwiązań technologicznych dla GOZ IETU</w:t>
      </w:r>
    </w:p>
    <w:p w:rsidR="00B37942" w:rsidRPr="004C3FE5" w:rsidRDefault="00B37942" w:rsidP="00B37942">
      <w:pPr>
        <w:pStyle w:val="Akapitzlist"/>
        <w:numPr>
          <w:ilvl w:val="2"/>
          <w:numId w:val="1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4C3FE5">
        <w:rPr>
          <w:rFonts w:cstheme="minorHAnsi"/>
          <w:sz w:val="24"/>
          <w:szCs w:val="24"/>
        </w:rPr>
        <w:t>Rozwiązania dla zrównoważonego gospodarowania powierzchnią ziemi w obiegu zamkniętym</w:t>
      </w:r>
    </w:p>
    <w:p w:rsidR="00B37942" w:rsidRPr="004C3FE5" w:rsidRDefault="00B37942" w:rsidP="00B37942">
      <w:pPr>
        <w:spacing w:after="0" w:line="240" w:lineRule="auto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b/>
          <w:sz w:val="24"/>
          <w:szCs w:val="24"/>
        </w:rPr>
        <w:t>Organizatorzy</w:t>
      </w:r>
      <w:r w:rsidRPr="004C3FE5">
        <w:rPr>
          <w:rFonts w:asciiTheme="minorHAnsi" w:hAnsiTheme="minorHAnsi" w:cstheme="minorHAnsi"/>
          <w:sz w:val="24"/>
          <w:szCs w:val="24"/>
        </w:rPr>
        <w:t>: Instytut Ochrony Środowiska – Państwowy Instytut Badawczy, Państwowy Instytut Geologiczny – Państwowy Instytut Badawczy, Instytut Badawczy Leśnictwa, Instytut Ekologii Terenów Uprzemysłowionych</w:t>
      </w:r>
    </w:p>
    <w:p w:rsidR="00B37942" w:rsidRPr="004C3FE5" w:rsidRDefault="00B37942" w:rsidP="00B37942">
      <w:pPr>
        <w:spacing w:after="0"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sz w:val="24"/>
          <w:szCs w:val="24"/>
        </w:rPr>
        <w:t xml:space="preserve">10.10.2019, Pawilon 7, </w:t>
      </w:r>
      <w:proofErr w:type="spellStart"/>
      <w:r w:rsidRPr="004C3FE5">
        <w:rPr>
          <w:rFonts w:asciiTheme="minorHAnsi" w:hAnsiTheme="minorHAnsi" w:cstheme="minorHAnsi"/>
          <w:sz w:val="24"/>
          <w:szCs w:val="24"/>
        </w:rPr>
        <w:t>Speakers</w:t>
      </w:r>
      <w:proofErr w:type="spellEnd"/>
      <w:r w:rsidRPr="004C3FE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C3FE5">
        <w:rPr>
          <w:rFonts w:asciiTheme="minorHAnsi" w:hAnsiTheme="minorHAnsi" w:cstheme="minorHAnsi"/>
          <w:sz w:val="24"/>
          <w:szCs w:val="24"/>
        </w:rPr>
        <w:t>Corner</w:t>
      </w:r>
      <w:proofErr w:type="spellEnd"/>
      <w:r w:rsidRPr="004C3FE5">
        <w:rPr>
          <w:rFonts w:asciiTheme="minorHAnsi" w:hAnsiTheme="minorHAnsi" w:cstheme="minorHAnsi"/>
          <w:sz w:val="24"/>
          <w:szCs w:val="24"/>
        </w:rPr>
        <w:br/>
      </w:r>
    </w:p>
    <w:p w:rsidR="00B37942" w:rsidRPr="004C3FE5" w:rsidRDefault="00B37942" w:rsidP="00B3794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4C3FE5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Międzynarodowy Kongres ENVICON Environment </w:t>
      </w:r>
      <w:r w:rsidRPr="004C3FE5">
        <w:rPr>
          <w:rFonts w:cstheme="minorHAnsi"/>
          <w:color w:val="000000"/>
          <w:sz w:val="24"/>
          <w:szCs w:val="24"/>
          <w:shd w:val="clear" w:color="auto" w:fill="FFFFFF"/>
        </w:rPr>
        <w:t>(udział płatny)</w:t>
      </w:r>
    </w:p>
    <w:p w:rsidR="00B37942" w:rsidRPr="004C3FE5" w:rsidRDefault="00B37942" w:rsidP="00B37942">
      <w:pPr>
        <w:spacing w:after="0" w:line="240" w:lineRule="auto"/>
        <w:ind w:firstLine="720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4C3FE5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Organizator: </w:t>
      </w:r>
      <w:r w:rsidRPr="004C3FE5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Abrys</w:t>
      </w:r>
    </w:p>
    <w:p w:rsidR="00B37942" w:rsidRPr="004C3FE5" w:rsidRDefault="00B37942" w:rsidP="00B37942">
      <w:pPr>
        <w:spacing w:after="0"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sz w:val="24"/>
          <w:szCs w:val="24"/>
        </w:rPr>
        <w:t xml:space="preserve">10-11.10.2019, Poznań </w:t>
      </w:r>
      <w:proofErr w:type="spellStart"/>
      <w:r w:rsidRPr="004C3FE5">
        <w:rPr>
          <w:rFonts w:asciiTheme="minorHAnsi" w:hAnsiTheme="minorHAnsi" w:cstheme="minorHAnsi"/>
          <w:sz w:val="24"/>
          <w:szCs w:val="24"/>
        </w:rPr>
        <w:t>Congress</w:t>
      </w:r>
      <w:proofErr w:type="spellEnd"/>
      <w:r w:rsidRPr="004C3FE5">
        <w:rPr>
          <w:rFonts w:asciiTheme="minorHAnsi" w:hAnsiTheme="minorHAnsi" w:cstheme="minorHAnsi"/>
          <w:sz w:val="24"/>
          <w:szCs w:val="24"/>
        </w:rPr>
        <w:t xml:space="preserve"> Center</w:t>
      </w:r>
      <w:r w:rsidRPr="004C3FE5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, </w:t>
      </w:r>
      <w:r w:rsidRPr="004C3FE5">
        <w:rPr>
          <w:rFonts w:asciiTheme="minorHAnsi" w:hAnsiTheme="minorHAnsi" w:cstheme="minorHAnsi"/>
          <w:sz w:val="24"/>
          <w:szCs w:val="24"/>
        </w:rPr>
        <w:t>Poziom 0</w:t>
      </w:r>
    </w:p>
    <w:p w:rsidR="00B37942" w:rsidRPr="004C3FE5" w:rsidRDefault="00B37942" w:rsidP="00B37942">
      <w:pPr>
        <w:spacing w:after="0" w:line="240" w:lineRule="auto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:rsidR="00B37942" w:rsidRPr="004C3FE5" w:rsidRDefault="00B37942" w:rsidP="00B3794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>Konferencja Ochrona środowiska w praktyce w świetle aktualnych przepisów prawnych</w:t>
      </w:r>
    </w:p>
    <w:p w:rsidR="00B37942" w:rsidRPr="004C3FE5" w:rsidRDefault="00B37942" w:rsidP="00B37942">
      <w:pPr>
        <w:spacing w:after="0"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b/>
          <w:sz w:val="24"/>
          <w:szCs w:val="24"/>
        </w:rPr>
        <w:t>Organizator:</w:t>
      </w:r>
      <w:r w:rsidRPr="004C3FE5">
        <w:rPr>
          <w:rFonts w:asciiTheme="minorHAnsi" w:hAnsiTheme="minorHAnsi" w:cstheme="minorHAnsi"/>
          <w:sz w:val="24"/>
          <w:szCs w:val="24"/>
        </w:rPr>
        <w:t xml:space="preserve"> Główna Sekcja Gospodarki Odpadami PZITS Warszawa, </w:t>
      </w:r>
    </w:p>
    <w:p w:rsidR="00B37942" w:rsidRPr="004C3FE5" w:rsidRDefault="00B37942" w:rsidP="00B37942">
      <w:pPr>
        <w:spacing w:after="0"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sz w:val="24"/>
          <w:szCs w:val="24"/>
        </w:rPr>
        <w:t>10.10.2019, Pawilon 7, Sala CD, Antresola</w:t>
      </w:r>
    </w:p>
    <w:p w:rsidR="00B37942" w:rsidRPr="004C3FE5" w:rsidRDefault="00B37942" w:rsidP="00B37942">
      <w:pPr>
        <w:pStyle w:val="Akapitzlist"/>
        <w:spacing w:after="0" w:line="240" w:lineRule="auto"/>
        <w:rPr>
          <w:rFonts w:cstheme="minorHAnsi"/>
          <w:sz w:val="24"/>
          <w:szCs w:val="24"/>
        </w:rPr>
      </w:pPr>
    </w:p>
    <w:p w:rsidR="00B37942" w:rsidRPr="004C3FE5" w:rsidRDefault="00B37942" w:rsidP="00B3794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>Wręczanie dyplomów programu „Solidny Partner”</w:t>
      </w:r>
    </w:p>
    <w:p w:rsidR="0019732C" w:rsidRPr="004C3FE5" w:rsidRDefault="00B37942" w:rsidP="00B37942">
      <w:pPr>
        <w:spacing w:after="0" w:line="240" w:lineRule="auto"/>
        <w:ind w:firstLine="720"/>
        <w:rPr>
          <w:rFonts w:asciiTheme="minorHAnsi" w:hAnsiTheme="minorHAnsi" w:cstheme="minorHAnsi"/>
          <w:b/>
          <w:sz w:val="24"/>
          <w:szCs w:val="24"/>
        </w:rPr>
      </w:pPr>
      <w:r w:rsidRPr="004C3FE5">
        <w:rPr>
          <w:rFonts w:asciiTheme="minorHAnsi" w:hAnsiTheme="minorHAnsi" w:cstheme="minorHAnsi"/>
          <w:b/>
          <w:sz w:val="24"/>
          <w:szCs w:val="24"/>
        </w:rPr>
        <w:t xml:space="preserve">Organizator: </w:t>
      </w:r>
      <w:r w:rsidRPr="004C3FE5">
        <w:rPr>
          <w:rFonts w:asciiTheme="minorHAnsi" w:hAnsiTheme="minorHAnsi" w:cstheme="minorHAnsi"/>
          <w:sz w:val="24"/>
          <w:szCs w:val="24"/>
          <w:shd w:val="clear" w:color="auto" w:fill="FAFAFA"/>
        </w:rPr>
        <w:t>Centrum Edukacji i Doradztwa Europejskiego</w:t>
      </w:r>
    </w:p>
    <w:p w:rsidR="0019732C" w:rsidRPr="004C3FE5" w:rsidRDefault="00B37942" w:rsidP="0019732C">
      <w:pPr>
        <w:spacing w:after="0"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sz w:val="24"/>
          <w:szCs w:val="24"/>
        </w:rPr>
        <w:t>10.10.2019, Aleja Lipowa</w:t>
      </w:r>
    </w:p>
    <w:p w:rsidR="00B37942" w:rsidRPr="004C3FE5" w:rsidRDefault="00B37942" w:rsidP="0019732C">
      <w:pPr>
        <w:spacing w:after="0" w:line="240" w:lineRule="auto"/>
        <w:ind w:firstLine="720"/>
        <w:rPr>
          <w:rFonts w:asciiTheme="minorHAnsi" w:hAnsiTheme="minorHAnsi" w:cstheme="minorHAnsi"/>
          <w:sz w:val="24"/>
          <w:szCs w:val="24"/>
        </w:rPr>
      </w:pPr>
    </w:p>
    <w:p w:rsidR="00B37942" w:rsidRPr="004C3FE5" w:rsidRDefault="00B37942" w:rsidP="00B3794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4C3FE5">
        <w:rPr>
          <w:rFonts w:cstheme="minorHAnsi"/>
          <w:b/>
          <w:sz w:val="24"/>
          <w:szCs w:val="24"/>
        </w:rPr>
        <w:t xml:space="preserve">Konferencja Forum Klimatycznego </w:t>
      </w:r>
    </w:p>
    <w:p w:rsidR="00B37942" w:rsidRPr="004C3FE5" w:rsidRDefault="00B37942" w:rsidP="004C3FE5">
      <w:pPr>
        <w:spacing w:after="0" w:line="240" w:lineRule="auto"/>
        <w:ind w:left="720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b/>
          <w:sz w:val="24"/>
          <w:szCs w:val="24"/>
        </w:rPr>
        <w:t>Organizator</w:t>
      </w:r>
      <w:r w:rsidRPr="004C3FE5">
        <w:rPr>
          <w:rFonts w:asciiTheme="minorHAnsi" w:hAnsiTheme="minorHAnsi" w:cstheme="minorHAnsi"/>
          <w:sz w:val="24"/>
          <w:szCs w:val="24"/>
        </w:rPr>
        <w:t xml:space="preserve">: Akademicki Klub Obywatelski im. Prezydenta Lecha Kaczyńskiego </w:t>
      </w:r>
      <w:r w:rsidR="004C3FE5">
        <w:rPr>
          <w:rFonts w:asciiTheme="minorHAnsi" w:hAnsiTheme="minorHAnsi" w:cstheme="minorHAnsi"/>
          <w:sz w:val="24"/>
          <w:szCs w:val="24"/>
        </w:rPr>
        <w:br/>
      </w:r>
      <w:r w:rsidRPr="004C3FE5">
        <w:rPr>
          <w:rFonts w:asciiTheme="minorHAnsi" w:hAnsiTheme="minorHAnsi" w:cstheme="minorHAnsi"/>
          <w:sz w:val="24"/>
          <w:szCs w:val="24"/>
        </w:rPr>
        <w:t>w Poznaniu</w:t>
      </w:r>
    </w:p>
    <w:p w:rsidR="00B37942" w:rsidRDefault="00B37942" w:rsidP="004C3FE5">
      <w:pPr>
        <w:spacing w:after="0" w:line="24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4C3FE5">
        <w:rPr>
          <w:rFonts w:asciiTheme="minorHAnsi" w:hAnsiTheme="minorHAnsi" w:cstheme="minorHAnsi"/>
          <w:sz w:val="24"/>
          <w:szCs w:val="24"/>
        </w:rPr>
        <w:t>11.10.2019, Aleja Lipowa</w:t>
      </w:r>
    </w:p>
    <w:p w:rsidR="004C3FE5" w:rsidRPr="004C3FE5" w:rsidRDefault="004C3FE5" w:rsidP="004C3FE5">
      <w:pPr>
        <w:spacing w:after="0" w:line="240" w:lineRule="auto"/>
        <w:ind w:firstLine="720"/>
        <w:rPr>
          <w:rFonts w:asciiTheme="minorHAnsi" w:hAnsiTheme="minorHAnsi" w:cstheme="minorHAnsi"/>
          <w:sz w:val="24"/>
          <w:szCs w:val="24"/>
        </w:rPr>
      </w:pPr>
    </w:p>
    <w:p w:rsidR="00B37942" w:rsidRPr="004C3FE5" w:rsidRDefault="00B37942" w:rsidP="00B37942">
      <w:pPr>
        <w:pStyle w:val="Bezodstpw"/>
        <w:numPr>
          <w:ilvl w:val="0"/>
          <w:numId w:val="7"/>
        </w:numPr>
        <w:rPr>
          <w:rFonts w:asciiTheme="minorHAnsi" w:hAnsiTheme="minorHAnsi" w:cstheme="minorHAnsi"/>
          <w:b/>
        </w:rPr>
      </w:pPr>
      <w:r w:rsidRPr="004C3FE5">
        <w:rPr>
          <w:rFonts w:asciiTheme="minorHAnsi" w:hAnsiTheme="minorHAnsi" w:cstheme="minorHAnsi"/>
          <w:b/>
        </w:rPr>
        <w:t>Konferencja Programu Drzewo Franciszka 2019</w:t>
      </w:r>
      <w:r w:rsidRPr="004C3FE5">
        <w:rPr>
          <w:rFonts w:asciiTheme="minorHAnsi" w:hAnsiTheme="minorHAnsi" w:cstheme="minorHAnsi"/>
          <w:b/>
        </w:rPr>
        <w:br/>
      </w:r>
      <w:r w:rsidRPr="004C3FE5">
        <w:rPr>
          <w:rFonts w:asciiTheme="minorHAnsi" w:hAnsiTheme="minorHAnsi" w:cstheme="minorHAnsi"/>
          <w:b/>
          <w:shd w:val="clear" w:color="auto" w:fill="FFFFFF"/>
        </w:rPr>
        <w:t xml:space="preserve">Organizator: </w:t>
      </w:r>
      <w:r w:rsidRPr="004C3FE5">
        <w:rPr>
          <w:rFonts w:asciiTheme="minorHAnsi" w:hAnsiTheme="minorHAnsi" w:cstheme="minorHAnsi"/>
          <w:shd w:val="clear" w:color="auto" w:fill="FFFFFF"/>
        </w:rPr>
        <w:t>Fundacja Zakłady Kórnickie</w:t>
      </w:r>
    </w:p>
    <w:p w:rsidR="00B37942" w:rsidRPr="004C3FE5" w:rsidRDefault="00B37942" w:rsidP="00B37942">
      <w:pPr>
        <w:pStyle w:val="Akapitzlist"/>
        <w:spacing w:after="0" w:line="240" w:lineRule="auto"/>
        <w:rPr>
          <w:rFonts w:cstheme="minorHAnsi"/>
          <w:sz w:val="24"/>
          <w:szCs w:val="24"/>
        </w:rPr>
      </w:pPr>
      <w:r w:rsidRPr="004C3FE5">
        <w:rPr>
          <w:rFonts w:cstheme="minorHAnsi"/>
          <w:sz w:val="24"/>
          <w:szCs w:val="24"/>
        </w:rPr>
        <w:t xml:space="preserve">11.10.2019, Poznań </w:t>
      </w:r>
      <w:proofErr w:type="spellStart"/>
      <w:r w:rsidRPr="004C3FE5">
        <w:rPr>
          <w:rFonts w:cstheme="minorHAnsi"/>
          <w:sz w:val="24"/>
          <w:szCs w:val="24"/>
        </w:rPr>
        <w:t>Congress</w:t>
      </w:r>
      <w:proofErr w:type="spellEnd"/>
      <w:r w:rsidRPr="004C3FE5">
        <w:rPr>
          <w:rFonts w:cstheme="minorHAnsi"/>
          <w:sz w:val="24"/>
          <w:szCs w:val="24"/>
        </w:rPr>
        <w:t xml:space="preserve"> Center, Sala Ziemi</w:t>
      </w:r>
    </w:p>
    <w:p w:rsidR="00B37942" w:rsidRPr="00B37942" w:rsidRDefault="00B37942" w:rsidP="00B37942">
      <w:pPr>
        <w:pStyle w:val="Bezodstpw"/>
        <w:ind w:left="720"/>
        <w:rPr>
          <w:rFonts w:asciiTheme="minorHAnsi" w:hAnsiTheme="minorHAnsi" w:cstheme="minorHAnsi"/>
          <w:b/>
          <w:sz w:val="22"/>
          <w:szCs w:val="22"/>
        </w:rPr>
      </w:pPr>
    </w:p>
    <w:p w:rsidR="0019732C" w:rsidRDefault="0019732C" w:rsidP="0019732C">
      <w:pPr>
        <w:spacing w:after="0" w:line="240" w:lineRule="auto"/>
        <w:jc w:val="both"/>
        <w:rPr>
          <w:sz w:val="24"/>
          <w:szCs w:val="24"/>
        </w:rPr>
      </w:pPr>
    </w:p>
    <w:p w:rsidR="0019732C" w:rsidRPr="0019732C" w:rsidRDefault="0019732C" w:rsidP="0019732C">
      <w:pPr>
        <w:spacing w:after="0" w:line="240" w:lineRule="auto"/>
        <w:jc w:val="both"/>
        <w:rPr>
          <w:sz w:val="24"/>
          <w:szCs w:val="24"/>
        </w:rPr>
      </w:pPr>
    </w:p>
    <w:p w:rsidR="00AE08CC" w:rsidRPr="00C84577" w:rsidRDefault="00AE08CC" w:rsidP="00AE08CC">
      <w:pPr>
        <w:spacing w:after="0" w:line="240" w:lineRule="auto"/>
        <w:jc w:val="both"/>
        <w:rPr>
          <w:b/>
          <w:sz w:val="24"/>
          <w:szCs w:val="24"/>
        </w:rPr>
      </w:pPr>
      <w:r w:rsidRPr="00C84577">
        <w:rPr>
          <w:b/>
          <w:sz w:val="24"/>
          <w:szCs w:val="24"/>
        </w:rPr>
        <w:t>ZŁOTY MEDAL MTP 201</w:t>
      </w:r>
      <w:r>
        <w:rPr>
          <w:b/>
          <w:sz w:val="24"/>
          <w:szCs w:val="24"/>
        </w:rPr>
        <w:t>9</w:t>
      </w:r>
    </w:p>
    <w:p w:rsidR="00AE08CC" w:rsidRDefault="00AE08CC" w:rsidP="00AE08CC">
      <w:pPr>
        <w:spacing w:after="0" w:line="240" w:lineRule="auto"/>
        <w:jc w:val="both"/>
        <w:rPr>
          <w:sz w:val="24"/>
          <w:szCs w:val="24"/>
          <w:shd w:val="clear" w:color="auto" w:fill="FFFFFF"/>
        </w:rPr>
      </w:pPr>
      <w:r w:rsidRPr="00C84577">
        <w:rPr>
          <w:sz w:val="24"/>
          <w:szCs w:val="24"/>
          <w:shd w:val="clear" w:color="auto" w:fill="FFFFFF"/>
        </w:rPr>
        <w:t>Złoty Medal Międzynarodowych Tarów Poznańskich jest potwierdzeniem nowoczesności oraz innowacyjności nagrodzonych produktów. Odznaczone produkty są unikatowe w swojej klasie, wykonane ze znakomitej jakości materiałów i wytworzone w oparciu o najwyższej klasy technologie. </w:t>
      </w:r>
      <w:r>
        <w:rPr>
          <w:sz w:val="24"/>
          <w:szCs w:val="24"/>
          <w:shd w:val="clear" w:color="auto" w:fill="FFFFFF"/>
        </w:rPr>
        <w:t>Złotym Medalem Międzynarodowych Targów Poznańskich odznaczono dziesięć produktów prezentowanych podczas Targów POL-ECO SYSTEM.</w:t>
      </w:r>
    </w:p>
    <w:p w:rsidR="00AE08CC" w:rsidRPr="00C84577" w:rsidRDefault="00AE08CC" w:rsidP="00AE08CC">
      <w:pPr>
        <w:spacing w:after="0" w:line="240" w:lineRule="auto"/>
        <w:jc w:val="both"/>
        <w:rPr>
          <w:sz w:val="24"/>
          <w:szCs w:val="24"/>
          <w:shd w:val="clear" w:color="auto" w:fill="FFFFFF"/>
        </w:rPr>
      </w:pPr>
      <w:r w:rsidRPr="00C84577">
        <w:rPr>
          <w:sz w:val="24"/>
          <w:szCs w:val="24"/>
          <w:shd w:val="clear" w:color="auto" w:fill="FFFFFF"/>
        </w:rPr>
        <w:t xml:space="preserve">Zapraszamy do głosowania na najlepsze produkty w konkursie „Złoty Medal – wybór Konsumentów” – podczas targów w przestrzeniach specjalnych Strefa Mistrzów lub </w:t>
      </w:r>
      <w:r>
        <w:rPr>
          <w:sz w:val="24"/>
          <w:szCs w:val="24"/>
          <w:shd w:val="clear" w:color="auto" w:fill="FFFFFF"/>
        </w:rPr>
        <w:br/>
      </w:r>
      <w:r w:rsidRPr="00C84577">
        <w:rPr>
          <w:sz w:val="24"/>
          <w:szCs w:val="24"/>
          <w:shd w:val="clear" w:color="auto" w:fill="FFFFFF"/>
        </w:rPr>
        <w:t xml:space="preserve">w Internecie  na </w:t>
      </w:r>
      <w:hyperlink r:id="rId11" w:history="1">
        <w:r w:rsidRPr="00C84577">
          <w:rPr>
            <w:rStyle w:val="Hipercze"/>
            <w:rFonts w:eastAsiaTheme="majorEastAsia"/>
            <w:color w:val="auto"/>
            <w:sz w:val="24"/>
            <w:szCs w:val="24"/>
            <w:shd w:val="clear" w:color="auto" w:fill="FFFFFF"/>
          </w:rPr>
          <w:t>www.zlotymedal.mtp.pl</w:t>
        </w:r>
      </w:hyperlink>
    </w:p>
    <w:p w:rsidR="00AE08CC" w:rsidRPr="00C84577" w:rsidRDefault="00AE08CC" w:rsidP="00AE08CC">
      <w:pPr>
        <w:spacing w:after="0" w:line="240" w:lineRule="auto"/>
        <w:jc w:val="both"/>
        <w:rPr>
          <w:sz w:val="24"/>
          <w:szCs w:val="24"/>
          <w:shd w:val="clear" w:color="auto" w:fill="FFFFFF"/>
        </w:rPr>
      </w:pPr>
    </w:p>
    <w:p w:rsidR="00B37942" w:rsidRDefault="00B37942" w:rsidP="00AE08CC">
      <w:pPr>
        <w:spacing w:after="0" w:line="240" w:lineRule="auto"/>
        <w:jc w:val="both"/>
        <w:rPr>
          <w:b/>
          <w:sz w:val="24"/>
          <w:szCs w:val="24"/>
          <w:shd w:val="clear" w:color="auto" w:fill="FFFFFF"/>
        </w:rPr>
      </w:pPr>
    </w:p>
    <w:p w:rsidR="00AE08CC" w:rsidRPr="00C84577" w:rsidRDefault="00AE08CC" w:rsidP="00AE08CC">
      <w:pPr>
        <w:spacing w:after="0" w:line="240" w:lineRule="auto"/>
        <w:jc w:val="both"/>
        <w:rPr>
          <w:b/>
          <w:sz w:val="24"/>
          <w:szCs w:val="24"/>
          <w:shd w:val="clear" w:color="auto" w:fill="FFFFFF"/>
        </w:rPr>
      </w:pPr>
      <w:r w:rsidRPr="00C84577">
        <w:rPr>
          <w:b/>
          <w:sz w:val="24"/>
          <w:szCs w:val="24"/>
          <w:shd w:val="clear" w:color="auto" w:fill="FFFFFF"/>
        </w:rPr>
        <w:t>NOWOŚCI</w:t>
      </w:r>
    </w:p>
    <w:p w:rsidR="00AE08CC" w:rsidRPr="00C84577" w:rsidRDefault="00AE08CC" w:rsidP="00AE08CC">
      <w:pPr>
        <w:spacing w:after="0" w:line="240" w:lineRule="auto"/>
        <w:jc w:val="both"/>
        <w:rPr>
          <w:b/>
          <w:sz w:val="24"/>
          <w:szCs w:val="24"/>
          <w:shd w:val="clear" w:color="auto" w:fill="FFFFFF"/>
        </w:rPr>
      </w:pPr>
      <w:r w:rsidRPr="00C84577">
        <w:rPr>
          <w:sz w:val="24"/>
          <w:szCs w:val="24"/>
          <w:shd w:val="clear" w:color="auto" w:fill="FFFFFF"/>
        </w:rPr>
        <w:t xml:space="preserve">Nowe produkty stanowią największą atrakcję dla zwiedzających </w:t>
      </w:r>
      <w:r>
        <w:rPr>
          <w:sz w:val="24"/>
          <w:szCs w:val="24"/>
          <w:shd w:val="clear" w:color="auto" w:fill="FFFFFF"/>
        </w:rPr>
        <w:t>T</w:t>
      </w:r>
      <w:r w:rsidRPr="00C84577">
        <w:rPr>
          <w:sz w:val="24"/>
          <w:szCs w:val="24"/>
          <w:shd w:val="clear" w:color="auto" w:fill="FFFFFF"/>
        </w:rPr>
        <w:t xml:space="preserve">argi, a dla wystawców to znakomita okazja do zaprezentowania swojej oferty firmowej i dotarcia do świadomości konsumentów. Goście odwiedzający tegoroczną edycję Międzynarodowych Targów Ochrony Środowiska POL-ECO SYSTEM będą mogli zapoznać się z </w:t>
      </w:r>
      <w:r>
        <w:rPr>
          <w:sz w:val="24"/>
          <w:szCs w:val="24"/>
          <w:shd w:val="clear" w:color="auto" w:fill="FFFFFF"/>
        </w:rPr>
        <w:t>20 nowościami</w:t>
      </w:r>
      <w:r w:rsidRPr="00C84577">
        <w:rPr>
          <w:sz w:val="24"/>
          <w:szCs w:val="24"/>
          <w:shd w:val="clear" w:color="auto" w:fill="FFFFFF"/>
        </w:rPr>
        <w:t xml:space="preserve">, które będą oznaczone specjalnymi naklejkami. </w:t>
      </w:r>
    </w:p>
    <w:p w:rsidR="00AE08CC" w:rsidRPr="00C84577" w:rsidRDefault="00AE08CC" w:rsidP="00AE08CC">
      <w:pPr>
        <w:spacing w:after="0" w:line="240" w:lineRule="auto"/>
        <w:jc w:val="both"/>
        <w:rPr>
          <w:sz w:val="24"/>
          <w:szCs w:val="24"/>
          <w:shd w:val="clear" w:color="auto" w:fill="FFFFFF"/>
        </w:rPr>
      </w:pPr>
    </w:p>
    <w:p w:rsidR="00AE08CC" w:rsidRPr="00C84577" w:rsidRDefault="00AE08CC" w:rsidP="00AE08CC">
      <w:pPr>
        <w:spacing w:after="0" w:line="240" w:lineRule="auto"/>
        <w:jc w:val="both"/>
        <w:rPr>
          <w:sz w:val="24"/>
          <w:szCs w:val="24"/>
          <w:shd w:val="clear" w:color="auto" w:fill="FFFFFF"/>
        </w:rPr>
      </w:pPr>
    </w:p>
    <w:p w:rsidR="00AE08CC" w:rsidRPr="00C84577" w:rsidRDefault="00AE08CC" w:rsidP="00AE08CC">
      <w:pPr>
        <w:spacing w:after="0" w:line="240" w:lineRule="auto"/>
        <w:jc w:val="both"/>
        <w:rPr>
          <w:b/>
          <w:sz w:val="24"/>
          <w:szCs w:val="24"/>
          <w:shd w:val="clear" w:color="auto" w:fill="FFFFFF"/>
        </w:rPr>
      </w:pPr>
      <w:r w:rsidRPr="00C84577">
        <w:rPr>
          <w:b/>
          <w:sz w:val="24"/>
          <w:szCs w:val="24"/>
          <w:shd w:val="clear" w:color="auto" w:fill="FFFFFF"/>
        </w:rPr>
        <w:t>PREMIERY</w:t>
      </w:r>
    </w:p>
    <w:p w:rsidR="00AE08CC" w:rsidRPr="00B37942" w:rsidRDefault="00AE08CC" w:rsidP="00AE08CC">
      <w:pPr>
        <w:spacing w:after="0" w:line="240" w:lineRule="auto"/>
        <w:jc w:val="both"/>
        <w:rPr>
          <w:b/>
          <w:sz w:val="24"/>
          <w:szCs w:val="24"/>
        </w:rPr>
      </w:pPr>
      <w:r w:rsidRPr="00B37942">
        <w:rPr>
          <w:rStyle w:val="Pogrubienie"/>
          <w:b w:val="0"/>
          <w:sz w:val="24"/>
          <w:szCs w:val="24"/>
          <w:bdr w:val="none" w:sz="0" w:space="0" w:color="auto" w:frame="1"/>
          <w:shd w:val="clear" w:color="auto" w:fill="FFFFFF"/>
        </w:rPr>
        <w:t>Klub Premier POL-ECO SYSTEM powstał z myślą o wystawcach, których produkt po raz pierwszy zostanie zaprezentowany na polskim rynku podczas targów w Poznaniu. Aż 83% zwiedzających przyjeżdża na targi by zobaczyć nowości rynkowe. Uczestnicy targów POL-ECO SYSTEM zapoznają się z 2 premierami rynkowymi.</w:t>
      </w:r>
    </w:p>
    <w:p w:rsidR="00AE08CC" w:rsidRPr="00C84577" w:rsidRDefault="00AE08CC" w:rsidP="00AE08CC">
      <w:pPr>
        <w:rPr>
          <w:sz w:val="24"/>
          <w:szCs w:val="24"/>
        </w:rPr>
      </w:pPr>
    </w:p>
    <w:p w:rsidR="00AE08CC" w:rsidRPr="004C3FE5" w:rsidRDefault="00AE08CC" w:rsidP="00AE08CC">
      <w:pPr>
        <w:spacing w:after="0" w:line="240" w:lineRule="auto"/>
        <w:rPr>
          <w:b/>
          <w:sz w:val="24"/>
          <w:szCs w:val="24"/>
        </w:rPr>
      </w:pPr>
      <w:r w:rsidRPr="00C84577">
        <w:rPr>
          <w:b/>
          <w:sz w:val="24"/>
          <w:szCs w:val="24"/>
        </w:rPr>
        <w:t>GODZINY OTWARCIA</w:t>
      </w:r>
      <w:r>
        <w:rPr>
          <w:b/>
          <w:sz w:val="24"/>
          <w:szCs w:val="24"/>
        </w:rPr>
        <w:br/>
      </w:r>
      <w:r w:rsidRPr="00C84577">
        <w:rPr>
          <w:sz w:val="24"/>
          <w:szCs w:val="24"/>
        </w:rPr>
        <w:t xml:space="preserve">Godziny otwarcia targów: </w:t>
      </w:r>
    </w:p>
    <w:p w:rsidR="00AE08CC" w:rsidRDefault="00AE08CC" w:rsidP="00AE08CC">
      <w:pPr>
        <w:spacing w:after="0" w:line="240" w:lineRule="auto"/>
        <w:rPr>
          <w:color w:val="000000"/>
          <w:sz w:val="24"/>
          <w:szCs w:val="24"/>
          <w:lang w:eastAsia="pl-PL"/>
        </w:rPr>
      </w:pPr>
      <w:r>
        <w:rPr>
          <w:sz w:val="24"/>
          <w:szCs w:val="24"/>
        </w:rPr>
        <w:t>9</w:t>
      </w:r>
      <w:r w:rsidRPr="00C84577">
        <w:rPr>
          <w:sz w:val="24"/>
          <w:szCs w:val="24"/>
        </w:rPr>
        <w:t xml:space="preserve"> października (środa) </w:t>
      </w:r>
      <w:r>
        <w:rPr>
          <w:color w:val="000000"/>
          <w:sz w:val="24"/>
          <w:szCs w:val="24"/>
          <w:lang w:eastAsia="pl-PL"/>
        </w:rPr>
        <w:t>10</w:t>
      </w:r>
      <w:r w:rsidRPr="008F12E6">
        <w:rPr>
          <w:color w:val="000000"/>
          <w:sz w:val="24"/>
          <w:szCs w:val="24"/>
          <w:lang w:eastAsia="pl-PL"/>
        </w:rPr>
        <w:t>.00</w:t>
      </w:r>
      <w:r>
        <w:rPr>
          <w:color w:val="000000"/>
          <w:sz w:val="24"/>
          <w:szCs w:val="24"/>
          <w:lang w:eastAsia="pl-PL"/>
        </w:rPr>
        <w:t>-</w:t>
      </w:r>
      <w:r w:rsidRPr="008F12E6">
        <w:rPr>
          <w:color w:val="000000"/>
          <w:sz w:val="24"/>
          <w:szCs w:val="24"/>
          <w:lang w:eastAsia="pl-PL"/>
        </w:rPr>
        <w:t>17.00</w:t>
      </w:r>
      <w:r w:rsidRPr="00C84577">
        <w:rPr>
          <w:color w:val="000000"/>
          <w:sz w:val="24"/>
          <w:szCs w:val="24"/>
          <w:lang w:eastAsia="pl-PL"/>
        </w:rPr>
        <w:t xml:space="preserve">, </w:t>
      </w:r>
    </w:p>
    <w:p w:rsidR="00AE08CC" w:rsidRDefault="00AE08CC" w:rsidP="00AE08CC">
      <w:pPr>
        <w:spacing w:after="0" w:line="240" w:lineRule="auto"/>
        <w:rPr>
          <w:color w:val="000000"/>
          <w:sz w:val="24"/>
          <w:szCs w:val="24"/>
          <w:lang w:eastAsia="pl-PL"/>
        </w:rPr>
      </w:pPr>
      <w:r>
        <w:rPr>
          <w:color w:val="000000"/>
          <w:sz w:val="24"/>
          <w:szCs w:val="24"/>
          <w:lang w:eastAsia="pl-PL"/>
        </w:rPr>
        <w:t>10</w:t>
      </w:r>
      <w:r w:rsidRPr="00C84577">
        <w:rPr>
          <w:color w:val="000000"/>
          <w:sz w:val="24"/>
          <w:szCs w:val="24"/>
          <w:lang w:eastAsia="pl-PL"/>
        </w:rPr>
        <w:t xml:space="preserve"> </w:t>
      </w:r>
      <w:r w:rsidRPr="00C84577">
        <w:rPr>
          <w:sz w:val="24"/>
          <w:szCs w:val="24"/>
        </w:rPr>
        <w:t>października (czwartek)</w:t>
      </w:r>
      <w:r>
        <w:rPr>
          <w:color w:val="000000"/>
          <w:sz w:val="24"/>
          <w:szCs w:val="24"/>
          <w:lang w:eastAsia="pl-PL"/>
        </w:rPr>
        <w:t xml:space="preserve"> 10</w:t>
      </w:r>
      <w:r w:rsidRPr="008F12E6">
        <w:rPr>
          <w:color w:val="000000"/>
          <w:sz w:val="24"/>
          <w:szCs w:val="24"/>
          <w:lang w:eastAsia="pl-PL"/>
        </w:rPr>
        <w:t>.00</w:t>
      </w:r>
      <w:r>
        <w:rPr>
          <w:color w:val="000000"/>
          <w:sz w:val="24"/>
          <w:szCs w:val="24"/>
          <w:lang w:eastAsia="pl-PL"/>
        </w:rPr>
        <w:t>-</w:t>
      </w:r>
      <w:r w:rsidRPr="008F12E6">
        <w:rPr>
          <w:color w:val="000000"/>
          <w:sz w:val="24"/>
          <w:szCs w:val="24"/>
          <w:lang w:eastAsia="pl-PL"/>
        </w:rPr>
        <w:t>17.00</w:t>
      </w:r>
      <w:r w:rsidRPr="00C84577">
        <w:rPr>
          <w:color w:val="000000"/>
          <w:sz w:val="24"/>
          <w:szCs w:val="24"/>
          <w:lang w:eastAsia="pl-PL"/>
        </w:rPr>
        <w:t xml:space="preserve">, </w:t>
      </w:r>
    </w:p>
    <w:p w:rsidR="00AE08CC" w:rsidRPr="00BA555C" w:rsidRDefault="00AE08CC" w:rsidP="00AE08CC">
      <w:pPr>
        <w:spacing w:after="0" w:line="240" w:lineRule="auto"/>
        <w:rPr>
          <w:color w:val="000000"/>
          <w:sz w:val="24"/>
          <w:szCs w:val="24"/>
          <w:lang w:eastAsia="pl-PL"/>
        </w:rPr>
      </w:pPr>
      <w:r>
        <w:rPr>
          <w:color w:val="000000"/>
          <w:sz w:val="24"/>
          <w:szCs w:val="24"/>
          <w:lang w:eastAsia="pl-PL"/>
        </w:rPr>
        <w:t>11</w:t>
      </w:r>
      <w:r w:rsidRPr="00C84577">
        <w:rPr>
          <w:color w:val="000000"/>
          <w:sz w:val="24"/>
          <w:szCs w:val="24"/>
          <w:lang w:eastAsia="pl-PL"/>
        </w:rPr>
        <w:t xml:space="preserve"> </w:t>
      </w:r>
      <w:r w:rsidRPr="00C84577">
        <w:rPr>
          <w:sz w:val="24"/>
          <w:szCs w:val="24"/>
        </w:rPr>
        <w:t>października (</w:t>
      </w:r>
      <w:r>
        <w:rPr>
          <w:sz w:val="24"/>
          <w:szCs w:val="24"/>
        </w:rPr>
        <w:t>piątek</w:t>
      </w:r>
      <w:r w:rsidRPr="00C84577">
        <w:rPr>
          <w:sz w:val="24"/>
          <w:szCs w:val="24"/>
        </w:rPr>
        <w:t xml:space="preserve">) </w:t>
      </w:r>
      <w:r>
        <w:rPr>
          <w:color w:val="000000"/>
          <w:sz w:val="24"/>
          <w:szCs w:val="24"/>
          <w:lang w:eastAsia="pl-PL"/>
        </w:rPr>
        <w:t>10</w:t>
      </w:r>
      <w:r w:rsidRPr="008F12E6">
        <w:rPr>
          <w:color w:val="000000"/>
          <w:sz w:val="24"/>
          <w:szCs w:val="24"/>
          <w:lang w:eastAsia="pl-PL"/>
        </w:rPr>
        <w:t>.00</w:t>
      </w:r>
      <w:r>
        <w:rPr>
          <w:color w:val="000000"/>
          <w:sz w:val="24"/>
          <w:szCs w:val="24"/>
          <w:lang w:eastAsia="pl-PL"/>
        </w:rPr>
        <w:t>-</w:t>
      </w:r>
      <w:r w:rsidRPr="008F12E6">
        <w:rPr>
          <w:color w:val="000000"/>
          <w:sz w:val="24"/>
          <w:szCs w:val="24"/>
          <w:lang w:eastAsia="pl-PL"/>
        </w:rPr>
        <w:t>1</w:t>
      </w:r>
      <w:r w:rsidRPr="00C84577">
        <w:rPr>
          <w:color w:val="000000"/>
          <w:sz w:val="24"/>
          <w:szCs w:val="24"/>
          <w:lang w:eastAsia="pl-PL"/>
        </w:rPr>
        <w:t>6</w:t>
      </w:r>
      <w:r w:rsidRPr="008F12E6">
        <w:rPr>
          <w:color w:val="000000"/>
          <w:sz w:val="24"/>
          <w:szCs w:val="24"/>
          <w:lang w:eastAsia="pl-PL"/>
        </w:rPr>
        <w:t>.00</w:t>
      </w:r>
      <w:r w:rsidRPr="00C84577">
        <w:rPr>
          <w:color w:val="000000"/>
          <w:sz w:val="24"/>
          <w:szCs w:val="24"/>
          <w:lang w:eastAsia="pl-PL"/>
        </w:rPr>
        <w:t>.</w:t>
      </w:r>
    </w:p>
    <w:p w:rsidR="00AE08CC" w:rsidRPr="00C84577" w:rsidRDefault="00AE08CC" w:rsidP="00AE08CC">
      <w:pPr>
        <w:rPr>
          <w:b/>
          <w:sz w:val="24"/>
          <w:szCs w:val="24"/>
        </w:rPr>
      </w:pPr>
    </w:p>
    <w:p w:rsidR="00AE08CC" w:rsidRDefault="00AE08CC" w:rsidP="00AE08CC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KONTAKT DLA PRASY</w:t>
      </w:r>
    </w:p>
    <w:p w:rsidR="00AE08CC" w:rsidRDefault="00AE08CC" w:rsidP="00AE08CC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 w:rsidRPr="00C84577">
        <w:rPr>
          <w:sz w:val="24"/>
          <w:szCs w:val="24"/>
        </w:rPr>
        <w:t>Magdalena Lipiecka</w:t>
      </w:r>
      <w:r>
        <w:rPr>
          <w:b/>
          <w:sz w:val="24"/>
          <w:szCs w:val="24"/>
        </w:rPr>
        <w:br/>
      </w:r>
      <w:r w:rsidRPr="00C84577">
        <w:rPr>
          <w:sz w:val="24"/>
          <w:szCs w:val="24"/>
        </w:rPr>
        <w:t>tel.</w:t>
      </w:r>
      <w:r w:rsidRPr="00C84577">
        <w:rPr>
          <w:b/>
          <w:sz w:val="24"/>
          <w:szCs w:val="24"/>
        </w:rPr>
        <w:t xml:space="preserve"> </w:t>
      </w:r>
      <w:r w:rsidRPr="00C84577">
        <w:rPr>
          <w:color w:val="000000"/>
          <w:sz w:val="24"/>
          <w:szCs w:val="24"/>
        </w:rPr>
        <w:t>693 023</w:t>
      </w:r>
      <w:r>
        <w:rPr>
          <w:color w:val="000000"/>
          <w:sz w:val="24"/>
          <w:szCs w:val="24"/>
        </w:rPr>
        <w:t> </w:t>
      </w:r>
      <w:r w:rsidRPr="00C84577">
        <w:rPr>
          <w:color w:val="000000"/>
          <w:sz w:val="24"/>
          <w:szCs w:val="24"/>
        </w:rPr>
        <w:t>157</w:t>
      </w:r>
      <w:r>
        <w:rPr>
          <w:b/>
          <w:sz w:val="24"/>
          <w:szCs w:val="24"/>
        </w:rPr>
        <w:br/>
      </w:r>
      <w:r w:rsidRPr="00C84577">
        <w:rPr>
          <w:sz w:val="24"/>
          <w:szCs w:val="24"/>
        </w:rPr>
        <w:t>magdalena.lipiecka@</w:t>
      </w:r>
      <w:r w:rsidR="004C3FE5">
        <w:rPr>
          <w:sz w:val="24"/>
          <w:szCs w:val="24"/>
        </w:rPr>
        <w:t>grupa</w:t>
      </w:r>
      <w:r w:rsidRPr="00C84577">
        <w:rPr>
          <w:sz w:val="24"/>
          <w:szCs w:val="24"/>
        </w:rPr>
        <w:t>mtp.pl</w:t>
      </w:r>
    </w:p>
    <w:p w:rsidR="00AE08CC" w:rsidRDefault="00AE08CC" w:rsidP="00AE08CC">
      <w:pPr>
        <w:rPr>
          <w:sz w:val="24"/>
          <w:szCs w:val="24"/>
        </w:rPr>
      </w:pPr>
    </w:p>
    <w:p w:rsidR="00073F02" w:rsidRPr="004C3FE5" w:rsidRDefault="00AE08CC" w:rsidP="00A556BB">
      <w:pPr>
        <w:rPr>
          <w:sz w:val="24"/>
          <w:szCs w:val="24"/>
        </w:rPr>
      </w:pPr>
      <w:r>
        <w:rPr>
          <w:sz w:val="24"/>
          <w:szCs w:val="24"/>
        </w:rPr>
        <w:t>www.polecosystem.pl</w:t>
      </w:r>
    </w:p>
    <w:sectPr w:rsidR="00073F02" w:rsidRPr="004C3FE5" w:rsidSect="00073F02">
      <w:headerReference w:type="default" r:id="rId12"/>
      <w:headerReference w:type="first" r:id="rId13"/>
      <w:pgSz w:w="11900" w:h="16840"/>
      <w:pgMar w:top="2268" w:right="1418" w:bottom="22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78F" w:rsidRDefault="0073278F" w:rsidP="00073F02">
      <w:r>
        <w:separator/>
      </w:r>
    </w:p>
  </w:endnote>
  <w:endnote w:type="continuationSeparator" w:id="0">
    <w:p w:rsidR="0073278F" w:rsidRDefault="0073278F" w:rsidP="0007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Ligh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78F" w:rsidRDefault="0073278F" w:rsidP="00073F02">
      <w:r>
        <w:separator/>
      </w:r>
    </w:p>
  </w:footnote>
  <w:footnote w:type="continuationSeparator" w:id="0">
    <w:p w:rsidR="0073278F" w:rsidRDefault="0073278F" w:rsidP="00073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78F" w:rsidRDefault="0073278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60622FDD" wp14:editId="31D319BD">
          <wp:simplePos x="0" y="0"/>
          <wp:positionH relativeFrom="column">
            <wp:posOffset>-900430</wp:posOffset>
          </wp:positionH>
          <wp:positionV relativeFrom="paragraph">
            <wp:posOffset>-449057</wp:posOffset>
          </wp:positionV>
          <wp:extent cx="7567578" cy="1655333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_1@300x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" b="84534"/>
                  <a:stretch/>
                </pic:blipFill>
                <pic:spPr bwMode="auto">
                  <a:xfrm>
                    <a:off x="0" y="0"/>
                    <a:ext cx="7567578" cy="16553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78F" w:rsidRDefault="0073278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-913765</wp:posOffset>
          </wp:positionH>
          <wp:positionV relativeFrom="paragraph">
            <wp:posOffset>-460816</wp:posOffset>
          </wp:positionV>
          <wp:extent cx="7563600" cy="107028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upa_MTP-listownik-PL_P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70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5F5D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7BD7E8C"/>
    <w:multiLevelType w:val="hybridMultilevel"/>
    <w:tmpl w:val="2EE697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042948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0E521BE3"/>
    <w:multiLevelType w:val="hybridMultilevel"/>
    <w:tmpl w:val="368C0E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F1C56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12671E23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17B06640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1A2D72F9"/>
    <w:multiLevelType w:val="hybridMultilevel"/>
    <w:tmpl w:val="A7C2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7F10FC"/>
    <w:multiLevelType w:val="hybridMultilevel"/>
    <w:tmpl w:val="8CB815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7C080A"/>
    <w:multiLevelType w:val="hybridMultilevel"/>
    <w:tmpl w:val="D33636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7E3E8A"/>
    <w:multiLevelType w:val="hybridMultilevel"/>
    <w:tmpl w:val="C9E4E0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48029C"/>
    <w:multiLevelType w:val="multilevel"/>
    <w:tmpl w:val="DE78505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37EB7881"/>
    <w:multiLevelType w:val="multilevel"/>
    <w:tmpl w:val="04150021"/>
    <w:lvl w:ilvl="0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60" w:hanging="360"/>
      </w:pPr>
      <w:rPr>
        <w:rFonts w:ascii="Symbol" w:hAnsi="Symbol" w:hint="default"/>
      </w:rPr>
    </w:lvl>
  </w:abstractNum>
  <w:abstractNum w:abstractNumId="13">
    <w:nsid w:val="39FE0B02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46130D7D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48412BC6"/>
    <w:multiLevelType w:val="multilevel"/>
    <w:tmpl w:val="DE78505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4B8C6ED4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>
    <w:nsid w:val="4EFC55E6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513B158A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>
    <w:nsid w:val="5AB35A32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>
    <w:nsid w:val="5FED4CC2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>
    <w:nsid w:val="6A796B8A"/>
    <w:multiLevelType w:val="hybridMultilevel"/>
    <w:tmpl w:val="DB7E21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9E525F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>
    <w:nsid w:val="76875A50"/>
    <w:multiLevelType w:val="hybridMultilevel"/>
    <w:tmpl w:val="6CB86A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3"/>
  </w:num>
  <w:num w:numId="3">
    <w:abstractNumId w:val="9"/>
  </w:num>
  <w:num w:numId="4">
    <w:abstractNumId w:val="21"/>
  </w:num>
  <w:num w:numId="5">
    <w:abstractNumId w:val="3"/>
  </w:num>
  <w:num w:numId="6">
    <w:abstractNumId w:val="1"/>
  </w:num>
  <w:num w:numId="7">
    <w:abstractNumId w:val="7"/>
  </w:num>
  <w:num w:numId="8">
    <w:abstractNumId w:val="0"/>
  </w:num>
  <w:num w:numId="9">
    <w:abstractNumId w:val="2"/>
  </w:num>
  <w:num w:numId="10">
    <w:abstractNumId w:val="15"/>
  </w:num>
  <w:num w:numId="11">
    <w:abstractNumId w:val="11"/>
  </w:num>
  <w:num w:numId="12">
    <w:abstractNumId w:val="10"/>
  </w:num>
  <w:num w:numId="13">
    <w:abstractNumId w:val="12"/>
  </w:num>
  <w:num w:numId="14">
    <w:abstractNumId w:val="19"/>
  </w:num>
  <w:num w:numId="15">
    <w:abstractNumId w:val="22"/>
  </w:num>
  <w:num w:numId="16">
    <w:abstractNumId w:val="6"/>
  </w:num>
  <w:num w:numId="17">
    <w:abstractNumId w:val="4"/>
  </w:num>
  <w:num w:numId="18">
    <w:abstractNumId w:val="5"/>
  </w:num>
  <w:num w:numId="19">
    <w:abstractNumId w:val="20"/>
  </w:num>
  <w:num w:numId="20">
    <w:abstractNumId w:val="17"/>
  </w:num>
  <w:num w:numId="21">
    <w:abstractNumId w:val="13"/>
  </w:num>
  <w:num w:numId="22">
    <w:abstractNumId w:val="18"/>
  </w:num>
  <w:num w:numId="23">
    <w:abstractNumId w:val="16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026"/>
    <w:rsid w:val="00004629"/>
    <w:rsid w:val="000724DD"/>
    <w:rsid w:val="00073F02"/>
    <w:rsid w:val="000B7901"/>
    <w:rsid w:val="000D2EA9"/>
    <w:rsid w:val="000E59BF"/>
    <w:rsid w:val="000F0254"/>
    <w:rsid w:val="00121EA8"/>
    <w:rsid w:val="00145A55"/>
    <w:rsid w:val="00195142"/>
    <w:rsid w:val="0019732C"/>
    <w:rsid w:val="001A5F3D"/>
    <w:rsid w:val="001C0C8C"/>
    <w:rsid w:val="00200520"/>
    <w:rsid w:val="0022101B"/>
    <w:rsid w:val="002B0E82"/>
    <w:rsid w:val="004A6DE0"/>
    <w:rsid w:val="004C3FE5"/>
    <w:rsid w:val="004D3EBE"/>
    <w:rsid w:val="00503CDE"/>
    <w:rsid w:val="00520B11"/>
    <w:rsid w:val="005F566B"/>
    <w:rsid w:val="00604577"/>
    <w:rsid w:val="00617487"/>
    <w:rsid w:val="0062765B"/>
    <w:rsid w:val="007321CB"/>
    <w:rsid w:val="0073278F"/>
    <w:rsid w:val="00760095"/>
    <w:rsid w:val="007C37A8"/>
    <w:rsid w:val="00821A5C"/>
    <w:rsid w:val="008303F4"/>
    <w:rsid w:val="00842391"/>
    <w:rsid w:val="0086723B"/>
    <w:rsid w:val="008B0A6C"/>
    <w:rsid w:val="008D35E7"/>
    <w:rsid w:val="008F599D"/>
    <w:rsid w:val="00954DCC"/>
    <w:rsid w:val="00963AB5"/>
    <w:rsid w:val="0098214E"/>
    <w:rsid w:val="00A556BB"/>
    <w:rsid w:val="00A84026"/>
    <w:rsid w:val="00AE08CC"/>
    <w:rsid w:val="00B37942"/>
    <w:rsid w:val="00B964C0"/>
    <w:rsid w:val="00BB1B66"/>
    <w:rsid w:val="00BD009D"/>
    <w:rsid w:val="00C274F4"/>
    <w:rsid w:val="00CA6F66"/>
    <w:rsid w:val="00CB213F"/>
    <w:rsid w:val="00CC1695"/>
    <w:rsid w:val="00D4337F"/>
    <w:rsid w:val="00D437A8"/>
    <w:rsid w:val="00D646A3"/>
    <w:rsid w:val="00D93259"/>
    <w:rsid w:val="00DB5C78"/>
    <w:rsid w:val="00DB6D21"/>
    <w:rsid w:val="00DF402A"/>
    <w:rsid w:val="00DF433D"/>
    <w:rsid w:val="00DF58B6"/>
    <w:rsid w:val="00E14BC2"/>
    <w:rsid w:val="00E2025F"/>
    <w:rsid w:val="00EC3CEA"/>
    <w:rsid w:val="00EF1D8D"/>
    <w:rsid w:val="00FB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4026"/>
    <w:pPr>
      <w:spacing w:after="160" w:line="259" w:lineRule="auto"/>
    </w:pPr>
    <w:rPr>
      <w:rFonts w:ascii="Calibri" w:eastAsia="Times New Roman" w:hAnsi="Calibri" w:cs="Times New Roman"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21A5C"/>
    <w:pPr>
      <w:keepNext/>
      <w:keepLines/>
      <w:spacing w:before="240" w:after="0" w:line="240" w:lineRule="auto"/>
      <w:outlineLvl w:val="0"/>
    </w:pPr>
    <w:rPr>
      <w:rFonts w:ascii="Segoe UI" w:eastAsiaTheme="majorEastAsia" w:hAnsi="Segoe UI" w:cstheme="majorBidi"/>
      <w:b/>
      <w:color w:val="1AB9F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04629"/>
    <w:pPr>
      <w:keepNext/>
      <w:keepLines/>
      <w:spacing w:before="40" w:after="0" w:line="240" w:lineRule="auto"/>
      <w:outlineLvl w:val="1"/>
    </w:pPr>
    <w:rPr>
      <w:rFonts w:ascii="Segoe UI" w:eastAsiaTheme="majorEastAsia" w:hAnsi="Segoe UI" w:cstheme="majorBidi"/>
      <w:b/>
      <w:color w:val="0055BE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04629"/>
    <w:pPr>
      <w:keepNext/>
      <w:keepLines/>
      <w:spacing w:before="40" w:after="0" w:line="240" w:lineRule="auto"/>
      <w:outlineLvl w:val="2"/>
    </w:pPr>
    <w:rPr>
      <w:rFonts w:ascii="Segoe UI" w:eastAsiaTheme="majorEastAsia" w:hAnsi="Segoe UI" w:cstheme="majorBidi"/>
      <w:b/>
      <w:color w:val="FF6700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04629"/>
    <w:pPr>
      <w:keepNext/>
      <w:keepLines/>
      <w:spacing w:before="40" w:after="0" w:line="240" w:lineRule="auto"/>
      <w:outlineLvl w:val="3"/>
    </w:pPr>
    <w:rPr>
      <w:rFonts w:ascii="Segoe UI" w:eastAsiaTheme="majorEastAsia" w:hAnsi="Segoe UI" w:cstheme="majorBidi"/>
      <w:i/>
      <w:iCs/>
      <w:color w:val="000000" w:themeColor="tex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04629"/>
    <w:pPr>
      <w:keepNext/>
      <w:keepLines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004629"/>
    <w:pPr>
      <w:keepNext/>
      <w:keepLines/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04629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F599D"/>
    <w:pPr>
      <w:tabs>
        <w:tab w:val="center" w:pos="4703"/>
        <w:tab w:val="right" w:pos="9406"/>
      </w:tabs>
      <w:spacing w:after="0" w:line="240" w:lineRule="auto"/>
    </w:pPr>
    <w:rPr>
      <w:rFonts w:ascii="Segoe UI" w:eastAsiaTheme="minorHAnsi" w:hAnsi="Segoe UI" w:cstheme="minorBidi"/>
      <w:sz w:val="20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8F599D"/>
    <w:rPr>
      <w:rFonts w:ascii="Segoe UI" w:hAnsi="Segoe UI"/>
      <w:sz w:val="20"/>
    </w:rPr>
  </w:style>
  <w:style w:type="paragraph" w:styleId="Stopka">
    <w:name w:val="footer"/>
    <w:basedOn w:val="Normalny"/>
    <w:link w:val="StopkaZnak"/>
    <w:uiPriority w:val="99"/>
    <w:unhideWhenUsed/>
    <w:rsid w:val="008F599D"/>
    <w:pPr>
      <w:tabs>
        <w:tab w:val="center" w:pos="4703"/>
        <w:tab w:val="right" w:pos="9406"/>
      </w:tabs>
      <w:spacing w:after="0" w:line="240" w:lineRule="auto"/>
    </w:pPr>
    <w:rPr>
      <w:rFonts w:ascii="Segoe UI" w:eastAsiaTheme="minorHAnsi" w:hAnsi="Segoe UI" w:cstheme="minorBidi"/>
      <w:sz w:val="20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8F599D"/>
    <w:rPr>
      <w:rFonts w:ascii="Segoe UI" w:hAnsi="Segoe UI"/>
      <w:sz w:val="20"/>
    </w:rPr>
  </w:style>
  <w:style w:type="paragraph" w:customStyle="1" w:styleId="GrupaMTP">
    <w:name w:val="Grupa MTP"/>
    <w:basedOn w:val="Normalny"/>
    <w:qFormat/>
    <w:rsid w:val="00073F02"/>
    <w:pPr>
      <w:spacing w:after="0" w:line="240" w:lineRule="auto"/>
    </w:pPr>
    <w:rPr>
      <w:rFonts w:ascii="Segoe UI" w:eastAsiaTheme="minorHAnsi" w:hAnsi="Segoe UI" w:cs="Segoe UI"/>
      <w:sz w:val="24"/>
      <w:szCs w:val="24"/>
    </w:rPr>
  </w:style>
  <w:style w:type="paragraph" w:styleId="Bezodstpw">
    <w:name w:val="No Spacing"/>
    <w:uiPriority w:val="1"/>
    <w:qFormat/>
    <w:rsid w:val="008F599D"/>
    <w:rPr>
      <w:rFonts w:ascii="Segoe UI" w:hAnsi="Segoe UI"/>
    </w:rPr>
  </w:style>
  <w:style w:type="character" w:customStyle="1" w:styleId="Nagwek1Znak">
    <w:name w:val="Nagłówek 1 Znak"/>
    <w:basedOn w:val="Domylnaczcionkaakapitu"/>
    <w:link w:val="Nagwek1"/>
    <w:uiPriority w:val="9"/>
    <w:rsid w:val="00821A5C"/>
    <w:rPr>
      <w:rFonts w:ascii="Segoe UI" w:eastAsiaTheme="majorEastAsia" w:hAnsi="Segoe UI" w:cstheme="majorBidi"/>
      <w:b/>
      <w:color w:val="1AB9F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004629"/>
    <w:rPr>
      <w:rFonts w:ascii="Segoe UI" w:eastAsiaTheme="majorEastAsia" w:hAnsi="Segoe UI" w:cstheme="majorBidi"/>
      <w:b/>
      <w:color w:val="0055BE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04629"/>
    <w:rPr>
      <w:rFonts w:ascii="Segoe UI" w:eastAsiaTheme="majorEastAsia" w:hAnsi="Segoe UI" w:cstheme="majorBidi"/>
      <w:b/>
      <w:color w:val="FF6700"/>
    </w:rPr>
  </w:style>
  <w:style w:type="character" w:customStyle="1" w:styleId="Nagwek4Znak">
    <w:name w:val="Nagłówek 4 Znak"/>
    <w:basedOn w:val="Domylnaczcionkaakapitu"/>
    <w:link w:val="Nagwek4"/>
    <w:uiPriority w:val="9"/>
    <w:rsid w:val="00004629"/>
    <w:rPr>
      <w:rFonts w:ascii="Segoe UI" w:eastAsiaTheme="majorEastAsia" w:hAnsi="Segoe UI" w:cstheme="majorBidi"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rsid w:val="00004629"/>
    <w:rPr>
      <w:rFonts w:asciiTheme="majorHAnsi" w:eastAsiaTheme="majorEastAsia" w:hAnsiTheme="majorHAnsi" w:cstheme="majorBidi"/>
      <w:color w:val="000000" w:themeColor="text1"/>
    </w:rPr>
  </w:style>
  <w:style w:type="character" w:customStyle="1" w:styleId="Nagwek6Znak">
    <w:name w:val="Nagłówek 6 Znak"/>
    <w:basedOn w:val="Domylnaczcionkaakapitu"/>
    <w:link w:val="Nagwek6"/>
    <w:uiPriority w:val="9"/>
    <w:rsid w:val="00004629"/>
    <w:rPr>
      <w:rFonts w:asciiTheme="majorHAnsi" w:eastAsiaTheme="majorEastAsia" w:hAnsiTheme="majorHAnsi" w:cstheme="majorBidi"/>
      <w:color w:val="000000" w:themeColor="tex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04629"/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04629"/>
    <w:pPr>
      <w:pBdr>
        <w:top w:val="single" w:sz="4" w:space="10" w:color="FF6700"/>
        <w:bottom w:val="single" w:sz="4" w:space="10" w:color="FF6700"/>
      </w:pBdr>
      <w:spacing w:before="360" w:after="360" w:line="240" w:lineRule="auto"/>
      <w:ind w:left="864" w:right="864"/>
      <w:jc w:val="center"/>
    </w:pPr>
    <w:rPr>
      <w:rFonts w:ascii="Segoe UI" w:eastAsiaTheme="minorHAnsi" w:hAnsi="Segoe UI" w:cstheme="minorBidi"/>
      <w:i/>
      <w:iCs/>
      <w:color w:val="0055BE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04629"/>
    <w:rPr>
      <w:rFonts w:ascii="Segoe UI" w:hAnsi="Segoe UI"/>
      <w:i/>
      <w:iCs/>
      <w:color w:val="0055BE"/>
    </w:rPr>
  </w:style>
  <w:style w:type="character" w:styleId="Wyrnienieintensywne">
    <w:name w:val="Intense Emphasis"/>
    <w:basedOn w:val="Domylnaczcionkaakapitu"/>
    <w:uiPriority w:val="21"/>
    <w:qFormat/>
    <w:rsid w:val="00004629"/>
    <w:rPr>
      <w:rFonts w:ascii="Segoe UI" w:hAnsi="Segoe UI"/>
      <w:i/>
      <w:iCs/>
      <w:color w:val="1AB9FF"/>
    </w:rPr>
  </w:style>
  <w:style w:type="character" w:styleId="Odwoanieintensywne">
    <w:name w:val="Intense Reference"/>
    <w:basedOn w:val="Domylnaczcionkaakapitu"/>
    <w:uiPriority w:val="32"/>
    <w:qFormat/>
    <w:rsid w:val="00004629"/>
    <w:rPr>
      <w:rFonts w:ascii="Segoe UI" w:hAnsi="Segoe UI"/>
      <w:b/>
      <w:bCs/>
      <w:smallCaps/>
      <w:color w:val="0055BE"/>
      <w:spacing w:val="5"/>
    </w:rPr>
  </w:style>
  <w:style w:type="character" w:customStyle="1" w:styleId="st1">
    <w:name w:val="st1"/>
    <w:basedOn w:val="Domylnaczcionkaakapitu"/>
    <w:rsid w:val="00A84026"/>
  </w:style>
  <w:style w:type="character" w:styleId="Odwoaniedokomentarza">
    <w:name w:val="annotation reference"/>
    <w:basedOn w:val="Domylnaczcionkaakapitu"/>
    <w:uiPriority w:val="99"/>
    <w:semiHidden/>
    <w:unhideWhenUsed/>
    <w:rsid w:val="00DB5C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B5C7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B5C78"/>
    <w:rPr>
      <w:rFonts w:ascii="Calibri" w:eastAsia="Times New Roman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B5C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B5C78"/>
    <w:rPr>
      <w:rFonts w:ascii="Calibri" w:eastAsia="Times New Roman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5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5C78"/>
    <w:rPr>
      <w:rFonts w:ascii="Tahoma" w:eastAsia="Times New Roman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AE08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E08CC"/>
    <w:rPr>
      <w:b/>
      <w:bCs/>
    </w:rPr>
  </w:style>
  <w:style w:type="character" w:styleId="Hipercze">
    <w:name w:val="Hyperlink"/>
    <w:basedOn w:val="Domylnaczcionkaakapitu"/>
    <w:uiPriority w:val="99"/>
    <w:unhideWhenUsed/>
    <w:rsid w:val="00AE08CC"/>
    <w:rPr>
      <w:color w:val="0055BE" w:themeColor="hyperlink"/>
      <w:u w:val="single"/>
    </w:rPr>
  </w:style>
  <w:style w:type="paragraph" w:styleId="Akapitzlist">
    <w:name w:val="List Paragraph"/>
    <w:basedOn w:val="Normalny"/>
    <w:uiPriority w:val="34"/>
    <w:qFormat/>
    <w:rsid w:val="00AE08C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Uwydatnienie">
    <w:name w:val="Emphasis"/>
    <w:basedOn w:val="Domylnaczcionkaakapitu"/>
    <w:uiPriority w:val="20"/>
    <w:qFormat/>
    <w:rsid w:val="00AE08CC"/>
    <w:rPr>
      <w:i/>
      <w:iCs/>
    </w:rPr>
  </w:style>
  <w:style w:type="character" w:customStyle="1" w:styleId="apple-converted-space">
    <w:name w:val="apple-converted-space"/>
    <w:basedOn w:val="Domylnaczcionkaakapitu"/>
    <w:rsid w:val="00AE08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4026"/>
    <w:pPr>
      <w:spacing w:after="160" w:line="259" w:lineRule="auto"/>
    </w:pPr>
    <w:rPr>
      <w:rFonts w:ascii="Calibri" w:eastAsia="Times New Roman" w:hAnsi="Calibri" w:cs="Times New Roman"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21A5C"/>
    <w:pPr>
      <w:keepNext/>
      <w:keepLines/>
      <w:spacing w:before="240" w:after="0" w:line="240" w:lineRule="auto"/>
      <w:outlineLvl w:val="0"/>
    </w:pPr>
    <w:rPr>
      <w:rFonts w:ascii="Segoe UI" w:eastAsiaTheme="majorEastAsia" w:hAnsi="Segoe UI" w:cstheme="majorBidi"/>
      <w:b/>
      <w:color w:val="1AB9F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04629"/>
    <w:pPr>
      <w:keepNext/>
      <w:keepLines/>
      <w:spacing w:before="40" w:after="0" w:line="240" w:lineRule="auto"/>
      <w:outlineLvl w:val="1"/>
    </w:pPr>
    <w:rPr>
      <w:rFonts w:ascii="Segoe UI" w:eastAsiaTheme="majorEastAsia" w:hAnsi="Segoe UI" w:cstheme="majorBidi"/>
      <w:b/>
      <w:color w:val="0055BE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04629"/>
    <w:pPr>
      <w:keepNext/>
      <w:keepLines/>
      <w:spacing w:before="40" w:after="0" w:line="240" w:lineRule="auto"/>
      <w:outlineLvl w:val="2"/>
    </w:pPr>
    <w:rPr>
      <w:rFonts w:ascii="Segoe UI" w:eastAsiaTheme="majorEastAsia" w:hAnsi="Segoe UI" w:cstheme="majorBidi"/>
      <w:b/>
      <w:color w:val="FF6700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04629"/>
    <w:pPr>
      <w:keepNext/>
      <w:keepLines/>
      <w:spacing w:before="40" w:after="0" w:line="240" w:lineRule="auto"/>
      <w:outlineLvl w:val="3"/>
    </w:pPr>
    <w:rPr>
      <w:rFonts w:ascii="Segoe UI" w:eastAsiaTheme="majorEastAsia" w:hAnsi="Segoe UI" w:cstheme="majorBidi"/>
      <w:i/>
      <w:iCs/>
      <w:color w:val="000000" w:themeColor="tex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04629"/>
    <w:pPr>
      <w:keepNext/>
      <w:keepLines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004629"/>
    <w:pPr>
      <w:keepNext/>
      <w:keepLines/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04629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F599D"/>
    <w:pPr>
      <w:tabs>
        <w:tab w:val="center" w:pos="4703"/>
        <w:tab w:val="right" w:pos="9406"/>
      </w:tabs>
      <w:spacing w:after="0" w:line="240" w:lineRule="auto"/>
    </w:pPr>
    <w:rPr>
      <w:rFonts w:ascii="Segoe UI" w:eastAsiaTheme="minorHAnsi" w:hAnsi="Segoe UI" w:cstheme="minorBidi"/>
      <w:sz w:val="20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8F599D"/>
    <w:rPr>
      <w:rFonts w:ascii="Segoe UI" w:hAnsi="Segoe UI"/>
      <w:sz w:val="20"/>
    </w:rPr>
  </w:style>
  <w:style w:type="paragraph" w:styleId="Stopka">
    <w:name w:val="footer"/>
    <w:basedOn w:val="Normalny"/>
    <w:link w:val="StopkaZnak"/>
    <w:uiPriority w:val="99"/>
    <w:unhideWhenUsed/>
    <w:rsid w:val="008F599D"/>
    <w:pPr>
      <w:tabs>
        <w:tab w:val="center" w:pos="4703"/>
        <w:tab w:val="right" w:pos="9406"/>
      </w:tabs>
      <w:spacing w:after="0" w:line="240" w:lineRule="auto"/>
    </w:pPr>
    <w:rPr>
      <w:rFonts w:ascii="Segoe UI" w:eastAsiaTheme="minorHAnsi" w:hAnsi="Segoe UI" w:cstheme="minorBidi"/>
      <w:sz w:val="20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8F599D"/>
    <w:rPr>
      <w:rFonts w:ascii="Segoe UI" w:hAnsi="Segoe UI"/>
      <w:sz w:val="20"/>
    </w:rPr>
  </w:style>
  <w:style w:type="paragraph" w:customStyle="1" w:styleId="GrupaMTP">
    <w:name w:val="Grupa MTP"/>
    <w:basedOn w:val="Normalny"/>
    <w:qFormat/>
    <w:rsid w:val="00073F02"/>
    <w:pPr>
      <w:spacing w:after="0" w:line="240" w:lineRule="auto"/>
    </w:pPr>
    <w:rPr>
      <w:rFonts w:ascii="Segoe UI" w:eastAsiaTheme="minorHAnsi" w:hAnsi="Segoe UI" w:cs="Segoe UI"/>
      <w:sz w:val="24"/>
      <w:szCs w:val="24"/>
    </w:rPr>
  </w:style>
  <w:style w:type="paragraph" w:styleId="Bezodstpw">
    <w:name w:val="No Spacing"/>
    <w:uiPriority w:val="1"/>
    <w:qFormat/>
    <w:rsid w:val="008F599D"/>
    <w:rPr>
      <w:rFonts w:ascii="Segoe UI" w:hAnsi="Segoe UI"/>
    </w:rPr>
  </w:style>
  <w:style w:type="character" w:customStyle="1" w:styleId="Nagwek1Znak">
    <w:name w:val="Nagłówek 1 Znak"/>
    <w:basedOn w:val="Domylnaczcionkaakapitu"/>
    <w:link w:val="Nagwek1"/>
    <w:uiPriority w:val="9"/>
    <w:rsid w:val="00821A5C"/>
    <w:rPr>
      <w:rFonts w:ascii="Segoe UI" w:eastAsiaTheme="majorEastAsia" w:hAnsi="Segoe UI" w:cstheme="majorBidi"/>
      <w:b/>
      <w:color w:val="1AB9F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004629"/>
    <w:rPr>
      <w:rFonts w:ascii="Segoe UI" w:eastAsiaTheme="majorEastAsia" w:hAnsi="Segoe UI" w:cstheme="majorBidi"/>
      <w:b/>
      <w:color w:val="0055BE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04629"/>
    <w:rPr>
      <w:rFonts w:ascii="Segoe UI" w:eastAsiaTheme="majorEastAsia" w:hAnsi="Segoe UI" w:cstheme="majorBidi"/>
      <w:b/>
      <w:color w:val="FF6700"/>
    </w:rPr>
  </w:style>
  <w:style w:type="character" w:customStyle="1" w:styleId="Nagwek4Znak">
    <w:name w:val="Nagłówek 4 Znak"/>
    <w:basedOn w:val="Domylnaczcionkaakapitu"/>
    <w:link w:val="Nagwek4"/>
    <w:uiPriority w:val="9"/>
    <w:rsid w:val="00004629"/>
    <w:rPr>
      <w:rFonts w:ascii="Segoe UI" w:eastAsiaTheme="majorEastAsia" w:hAnsi="Segoe UI" w:cstheme="majorBidi"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rsid w:val="00004629"/>
    <w:rPr>
      <w:rFonts w:asciiTheme="majorHAnsi" w:eastAsiaTheme="majorEastAsia" w:hAnsiTheme="majorHAnsi" w:cstheme="majorBidi"/>
      <w:color w:val="000000" w:themeColor="text1"/>
    </w:rPr>
  </w:style>
  <w:style w:type="character" w:customStyle="1" w:styleId="Nagwek6Znak">
    <w:name w:val="Nagłówek 6 Znak"/>
    <w:basedOn w:val="Domylnaczcionkaakapitu"/>
    <w:link w:val="Nagwek6"/>
    <w:uiPriority w:val="9"/>
    <w:rsid w:val="00004629"/>
    <w:rPr>
      <w:rFonts w:asciiTheme="majorHAnsi" w:eastAsiaTheme="majorEastAsia" w:hAnsiTheme="majorHAnsi" w:cstheme="majorBidi"/>
      <w:color w:val="000000" w:themeColor="tex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04629"/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04629"/>
    <w:pPr>
      <w:pBdr>
        <w:top w:val="single" w:sz="4" w:space="10" w:color="FF6700"/>
        <w:bottom w:val="single" w:sz="4" w:space="10" w:color="FF6700"/>
      </w:pBdr>
      <w:spacing w:before="360" w:after="360" w:line="240" w:lineRule="auto"/>
      <w:ind w:left="864" w:right="864"/>
      <w:jc w:val="center"/>
    </w:pPr>
    <w:rPr>
      <w:rFonts w:ascii="Segoe UI" w:eastAsiaTheme="minorHAnsi" w:hAnsi="Segoe UI" w:cstheme="minorBidi"/>
      <w:i/>
      <w:iCs/>
      <w:color w:val="0055BE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04629"/>
    <w:rPr>
      <w:rFonts w:ascii="Segoe UI" w:hAnsi="Segoe UI"/>
      <w:i/>
      <w:iCs/>
      <w:color w:val="0055BE"/>
    </w:rPr>
  </w:style>
  <w:style w:type="character" w:styleId="Wyrnienieintensywne">
    <w:name w:val="Intense Emphasis"/>
    <w:basedOn w:val="Domylnaczcionkaakapitu"/>
    <w:uiPriority w:val="21"/>
    <w:qFormat/>
    <w:rsid w:val="00004629"/>
    <w:rPr>
      <w:rFonts w:ascii="Segoe UI" w:hAnsi="Segoe UI"/>
      <w:i/>
      <w:iCs/>
      <w:color w:val="1AB9FF"/>
    </w:rPr>
  </w:style>
  <w:style w:type="character" w:styleId="Odwoanieintensywne">
    <w:name w:val="Intense Reference"/>
    <w:basedOn w:val="Domylnaczcionkaakapitu"/>
    <w:uiPriority w:val="32"/>
    <w:qFormat/>
    <w:rsid w:val="00004629"/>
    <w:rPr>
      <w:rFonts w:ascii="Segoe UI" w:hAnsi="Segoe UI"/>
      <w:b/>
      <w:bCs/>
      <w:smallCaps/>
      <w:color w:val="0055BE"/>
      <w:spacing w:val="5"/>
    </w:rPr>
  </w:style>
  <w:style w:type="character" w:customStyle="1" w:styleId="st1">
    <w:name w:val="st1"/>
    <w:basedOn w:val="Domylnaczcionkaakapitu"/>
    <w:rsid w:val="00A84026"/>
  </w:style>
  <w:style w:type="character" w:styleId="Odwoaniedokomentarza">
    <w:name w:val="annotation reference"/>
    <w:basedOn w:val="Domylnaczcionkaakapitu"/>
    <w:uiPriority w:val="99"/>
    <w:semiHidden/>
    <w:unhideWhenUsed/>
    <w:rsid w:val="00DB5C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B5C7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B5C78"/>
    <w:rPr>
      <w:rFonts w:ascii="Calibri" w:eastAsia="Times New Roman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B5C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B5C78"/>
    <w:rPr>
      <w:rFonts w:ascii="Calibri" w:eastAsia="Times New Roman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5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5C78"/>
    <w:rPr>
      <w:rFonts w:ascii="Tahoma" w:eastAsia="Times New Roman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AE08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E08CC"/>
    <w:rPr>
      <w:b/>
      <w:bCs/>
    </w:rPr>
  </w:style>
  <w:style w:type="character" w:styleId="Hipercze">
    <w:name w:val="Hyperlink"/>
    <w:basedOn w:val="Domylnaczcionkaakapitu"/>
    <w:uiPriority w:val="99"/>
    <w:unhideWhenUsed/>
    <w:rsid w:val="00AE08CC"/>
    <w:rPr>
      <w:color w:val="0055BE" w:themeColor="hyperlink"/>
      <w:u w:val="single"/>
    </w:rPr>
  </w:style>
  <w:style w:type="paragraph" w:styleId="Akapitzlist">
    <w:name w:val="List Paragraph"/>
    <w:basedOn w:val="Normalny"/>
    <w:uiPriority w:val="34"/>
    <w:qFormat/>
    <w:rsid w:val="00AE08C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Uwydatnienie">
    <w:name w:val="Emphasis"/>
    <w:basedOn w:val="Domylnaczcionkaakapitu"/>
    <w:uiPriority w:val="20"/>
    <w:qFormat/>
    <w:rsid w:val="00AE08CC"/>
    <w:rPr>
      <w:i/>
      <w:iCs/>
    </w:rPr>
  </w:style>
  <w:style w:type="character" w:customStyle="1" w:styleId="apple-converted-space">
    <w:name w:val="apple-converted-space"/>
    <w:basedOn w:val="Domylnaczcionkaakapitu"/>
    <w:rsid w:val="00AE08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lotymedal.mtp.p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Grupa MTP">
  <a:themeElements>
    <a:clrScheme name="GRUPA MTP 1">
      <a:dk1>
        <a:srgbClr val="000000"/>
      </a:dk1>
      <a:lt1>
        <a:srgbClr val="FEFFFF"/>
      </a:lt1>
      <a:dk2>
        <a:srgbClr val="0054BD"/>
      </a:dk2>
      <a:lt2>
        <a:srgbClr val="19B9FF"/>
      </a:lt2>
      <a:accent1>
        <a:srgbClr val="FF6700"/>
      </a:accent1>
      <a:accent2>
        <a:srgbClr val="4E14B3"/>
      </a:accent2>
      <a:accent3>
        <a:srgbClr val="37D32F"/>
      </a:accent3>
      <a:accent4>
        <a:srgbClr val="FFB500"/>
      </a:accent4>
      <a:accent5>
        <a:srgbClr val="D6006D"/>
      </a:accent5>
      <a:accent6>
        <a:srgbClr val="666666"/>
      </a:accent6>
      <a:hlink>
        <a:srgbClr val="0055BE"/>
      </a:hlink>
      <a:folHlink>
        <a:srgbClr val="666666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0EE5B-8914-4483-87F5-64315A67D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2091</Words>
  <Characters>12552</Characters>
  <Application>Microsoft Office Word</Application>
  <DocSecurity>0</DocSecurity>
  <Lines>104</Lines>
  <Paragraphs>29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MTP</Company>
  <LinksUpToDate>false</LinksUpToDate>
  <CharactersWithSpaces>14614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Lipiecka</dc:creator>
  <cp:lastModifiedBy>Magdalena Lipiecka</cp:lastModifiedBy>
  <cp:revision>2</cp:revision>
  <cp:lastPrinted>2019-10-05T11:11:00Z</cp:lastPrinted>
  <dcterms:created xsi:type="dcterms:W3CDTF">2019-10-05T12:01:00Z</dcterms:created>
  <dcterms:modified xsi:type="dcterms:W3CDTF">2019-10-05T12:01:00Z</dcterms:modified>
</cp:coreProperties>
</file>